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参会回执</w:t>
      </w:r>
    </w:p>
    <w:tbl>
      <w:tblPr>
        <w:tblStyle w:val="3"/>
        <w:tblpPr w:leftFromText="180" w:rightFromText="180" w:vertAnchor="text" w:horzAnchor="page" w:tblpX="1169" w:tblpY="579"/>
        <w:tblOverlap w:val="never"/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02"/>
        <w:gridCol w:w="1103"/>
        <w:gridCol w:w="2081"/>
        <w:gridCol w:w="2010"/>
        <w:gridCol w:w="3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  <w:t>单位名称</w:t>
            </w:r>
          </w:p>
        </w:tc>
        <w:tc>
          <w:tcPr>
            <w:tcW w:w="8253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  <w:t>地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  <w:t>址</w:t>
            </w:r>
          </w:p>
        </w:tc>
        <w:tc>
          <w:tcPr>
            <w:tcW w:w="318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  <w:t>邮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  <w:t>编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9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  <w:t>电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  <w:t>话</w:t>
            </w:r>
          </w:p>
        </w:tc>
        <w:tc>
          <w:tcPr>
            <w:tcW w:w="318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  <w:t>传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  <w:t>真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9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  <w:t>网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  <w:t>址</w:t>
            </w:r>
          </w:p>
        </w:tc>
        <w:tc>
          <w:tcPr>
            <w:tcW w:w="318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  <w:t>邮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  <w:t>箱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9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  <w:t>联系人</w:t>
            </w:r>
          </w:p>
        </w:tc>
        <w:tc>
          <w:tcPr>
            <w:tcW w:w="318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  <w:t>电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  <w:t>话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  <w:t>/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  <w:t>手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  <w:t>机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  <w:t>姓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  <w:t>名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  <w:t>性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  <w:t>别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  <w:t>职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  <w:t>务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  <w:t>手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  <w:t>机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  <w:t>邮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  <w:t>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9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9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9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1" w:hRule="atLeast"/>
        </w:trPr>
        <w:tc>
          <w:tcPr>
            <w:tcW w:w="10155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  <w:t>回执请于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  <w:t>月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  <w:t>28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  <w:t>日前电邮至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88qqzhangnan@163.com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  <w:t>会议联系人：中国造船工程学会赵玫佳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126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  <w:t>电话：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  <w:t>010-59518183   13810048795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126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  <w:t>辽宁省造船工程学会张楠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126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  <w:t>电话：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  <w:t>0411-82639644  15942430228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126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  <w:t>电子邮箱：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  <w:t>88qqzhangnan@163.com 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709E6"/>
    <w:rsid w:val="5347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2020-10-23T02:52:00Z</dcterms:created>
  <dc:creator>朱泽星</dc:creator>
  <cp:lastModifiedBy>朱泽星</cp:lastModifiedBy>
  <dcterms:modified xsi:type="dcterms:W3CDTF">2020-10-23T02:53:45Z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2052-11.1.0.10011</vt:lpwstr>
  </property>
</Properties>
</file>