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90" w:rsidRDefault="00B97B90">
      <w:pPr>
        <w:spacing w:line="360" w:lineRule="auto"/>
        <w:jc w:val="center"/>
        <w:rPr>
          <w:rFonts w:ascii="Times New Roman" w:eastAsia="方正小标宋简体" w:hAnsi="Times New Roman" w:cs="Times New Roman"/>
          <w:sz w:val="24"/>
        </w:rPr>
      </w:pPr>
    </w:p>
    <w:p w:rsidR="00B97B90" w:rsidRDefault="009857C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江苏高校（高技术船舶）协同创新中心</w:t>
      </w:r>
    </w:p>
    <w:p w:rsidR="00B97B90" w:rsidRDefault="009857C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</w:rPr>
        <w:t>年度项目指南</w:t>
      </w:r>
    </w:p>
    <w:bookmarkEnd w:id="0"/>
    <w:p w:rsidR="00B97B90" w:rsidRDefault="00B97B90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为贯彻落实《江苏高校（高技术船舶）协同创新中心发展规划》，助力江苏科技大学高水平大学建设，以形成具有自主知识产权的重大创新性技术为目标，加强船舶与海洋领域关键技术培育，推进产业前瞻性技术研发与核心攻关，加快形成一批标志性成果与代表性产品，特制定本指南。</w:t>
      </w:r>
    </w:p>
    <w:p w:rsidR="00B97B90" w:rsidRDefault="009857C3">
      <w:pPr>
        <w:numPr>
          <w:ilvl w:val="0"/>
          <w:numId w:val="1"/>
        </w:numPr>
        <w:spacing w:line="6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重点方向</w:t>
      </w:r>
    </w:p>
    <w:p w:rsidR="00B97B90" w:rsidRDefault="009857C3">
      <w:pPr>
        <w:numPr>
          <w:ilvl w:val="0"/>
          <w:numId w:val="2"/>
        </w:numPr>
        <w:spacing w:line="660" w:lineRule="exact"/>
        <w:ind w:firstLineChars="200" w:firstLine="64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海洋新能源与船用新能源技术（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研发目标：面向国家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双碳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战略需求，开发海洋可再生绿色新能源技术，推进船用新能源系统、高端装备及相关技术研发，提升相关装备的国产化与自主化水平。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研发内容：风能、</w:t>
      </w:r>
      <w:r>
        <w:rPr>
          <w:rFonts w:ascii="Times New Roman" w:hAnsi="Times New Roman" w:cs="Times New Roman"/>
          <w:sz w:val="32"/>
          <w:szCs w:val="32"/>
        </w:rPr>
        <w:t>太阳能、</w:t>
      </w:r>
      <w:r>
        <w:rPr>
          <w:rFonts w:ascii="Times New Roman" w:hAnsi="Times New Roman" w:cs="Times New Roman"/>
          <w:sz w:val="32"/>
          <w:szCs w:val="32"/>
        </w:rPr>
        <w:t>波浪能、潮汐能、温差发电等海洋新能源技术；海洋氢能高效利用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船舶</w:t>
      </w:r>
      <w:r>
        <w:rPr>
          <w:rFonts w:ascii="Times New Roman" w:hAnsi="Times New Roman" w:cs="Times New Roman"/>
          <w:sz w:val="32"/>
          <w:szCs w:val="32"/>
        </w:rPr>
        <w:t>CO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捕集、海上储能装备技术；甲醇、氨、氢动力系统及装备研发；</w:t>
      </w:r>
      <w:r>
        <w:rPr>
          <w:rFonts w:ascii="Times New Roman" w:hAnsi="Times New Roman" w:cs="Times New Roman"/>
          <w:sz w:val="32"/>
          <w:szCs w:val="32"/>
        </w:rPr>
        <w:t>LNG</w:t>
      </w:r>
      <w:r>
        <w:rPr>
          <w:rFonts w:ascii="Times New Roman" w:hAnsi="Times New Roman" w:cs="Times New Roman"/>
          <w:sz w:val="32"/>
          <w:szCs w:val="32"/>
        </w:rPr>
        <w:t>液舱维护系统关键技术；绿色船舶动力及高端推进系统关键技术。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成果形式：关键部件与设备样机；重大项目申报书；产</w:t>
      </w:r>
      <w:r>
        <w:rPr>
          <w:rFonts w:ascii="Times New Roman" w:hAnsi="Times New Roman" w:cs="Times New Roman"/>
          <w:sz w:val="32"/>
          <w:szCs w:val="32"/>
        </w:rPr>
        <w:lastRenderedPageBreak/>
        <w:t>业化推广论证报告；技术研究报告、试验报告、设计图纸和计算书；相关专利及学术论文。</w:t>
      </w:r>
    </w:p>
    <w:p w:rsidR="00B97B90" w:rsidRDefault="009857C3">
      <w:pPr>
        <w:numPr>
          <w:ilvl w:val="0"/>
          <w:numId w:val="2"/>
        </w:numPr>
        <w:spacing w:line="660" w:lineRule="exact"/>
        <w:ind w:firstLineChars="200" w:firstLine="64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船舶智能制造技术与装备（</w:t>
      </w:r>
      <w:r>
        <w:rPr>
          <w:rFonts w:ascii="Times New Roman" w:hAnsi="Times New Roman" w:cs="Times New Roman"/>
          <w:b/>
          <w:bCs/>
          <w:sz w:val="32"/>
          <w:szCs w:val="32"/>
        </w:rPr>
        <w:t>B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B97B90" w:rsidRDefault="009857C3">
      <w:pPr>
        <w:autoSpaceDE w:val="0"/>
        <w:autoSpaceDN w:val="0"/>
        <w:spacing w:line="6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研发目标：面向船舶与海工企业自动化、智能化产线设计与改造需求，掌握智能制造关键装备与系统设计、制造及配套核心技术，研制相关装备。</w:t>
      </w:r>
    </w:p>
    <w:p w:rsidR="00B97B90" w:rsidRDefault="009857C3">
      <w:pPr>
        <w:autoSpaceDE w:val="0"/>
        <w:autoSpaceDN w:val="0"/>
        <w:spacing w:line="6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研发内容：钢板切割下料、小组立、平面和曲面分段、总装</w:t>
      </w:r>
      <w:r>
        <w:rPr>
          <w:rFonts w:ascii="Times New Roman" w:hAnsi="Times New Roman" w:cs="Times New Roman"/>
          <w:sz w:val="32"/>
          <w:szCs w:val="32"/>
        </w:rPr>
        <w:t>等船舶与海工装备</w:t>
      </w:r>
      <w:r>
        <w:rPr>
          <w:rFonts w:ascii="Times New Roman" w:hAnsi="Times New Roman" w:cs="Times New Roman"/>
          <w:sz w:val="32"/>
          <w:szCs w:val="32"/>
        </w:rPr>
        <w:t>建造</w:t>
      </w:r>
      <w:r>
        <w:rPr>
          <w:rFonts w:ascii="Times New Roman" w:hAnsi="Times New Roman" w:cs="Times New Roman"/>
          <w:sz w:val="32"/>
          <w:szCs w:val="32"/>
        </w:rPr>
        <w:t>所需要</w:t>
      </w:r>
      <w:r>
        <w:rPr>
          <w:rFonts w:ascii="Times New Roman" w:hAnsi="Times New Roman" w:cs="Times New Roman"/>
          <w:sz w:val="32"/>
          <w:szCs w:val="32"/>
        </w:rPr>
        <w:t>的智能制造工艺、关键技术与装备；智能涂装关键技术与装备；绿色高效自动焊接系统</w:t>
      </w:r>
      <w:r>
        <w:rPr>
          <w:rFonts w:ascii="Times New Roman" w:hAnsi="Times New Roman" w:cs="Times New Roman"/>
          <w:sz w:val="32"/>
          <w:szCs w:val="32"/>
        </w:rPr>
        <w:t>；</w:t>
      </w:r>
      <w:r>
        <w:rPr>
          <w:rFonts w:ascii="Times New Roman" w:hAnsi="Times New Roman" w:cs="Times New Roman"/>
          <w:sz w:val="32"/>
          <w:szCs w:val="32"/>
        </w:rPr>
        <w:t>船舶核心装备及配套件智能制造技术与装备；绿色制造技术</w:t>
      </w:r>
      <w:r>
        <w:rPr>
          <w:rFonts w:ascii="Times New Roman" w:hAnsi="Times New Roman" w:cs="Times New Roman"/>
          <w:sz w:val="32"/>
          <w:szCs w:val="32"/>
        </w:rPr>
        <w:t>等。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成果形式：关键部件与设备样机，工程化样机</w:t>
      </w:r>
      <w:r>
        <w:rPr>
          <w:rFonts w:ascii="Times New Roman" w:hAnsi="Times New Roman" w:cs="Times New Roman"/>
          <w:sz w:val="32"/>
          <w:szCs w:val="32"/>
        </w:rPr>
        <w:t>1-2</w:t>
      </w:r>
      <w:r>
        <w:rPr>
          <w:rFonts w:ascii="Times New Roman" w:hAnsi="Times New Roman" w:cs="Times New Roman"/>
          <w:sz w:val="32"/>
          <w:szCs w:val="32"/>
        </w:rPr>
        <w:t>型；重大项目申报书、产业化推广论证报告；技术研究报告、试验报告、设计图纸和计算书；相关专利、工业软件、学术论文及工艺库。</w:t>
      </w:r>
    </w:p>
    <w:p w:rsidR="00B97B90" w:rsidRDefault="009857C3">
      <w:pPr>
        <w:numPr>
          <w:ilvl w:val="0"/>
          <w:numId w:val="2"/>
        </w:numPr>
        <w:spacing w:line="660" w:lineRule="exact"/>
        <w:ind w:firstLineChars="200" w:firstLine="64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深远海关键技术与装备（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B97B90" w:rsidRDefault="009857C3">
      <w:pPr>
        <w:autoSpaceDE w:val="0"/>
        <w:autoSpaceDN w:val="0"/>
        <w:spacing w:line="6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研发目标：服务国家海洋开发战略，围绕深海探测与开发需求，开展深海探测系统、新型深海装备及相关技术研发，</w:t>
      </w:r>
      <w:r>
        <w:rPr>
          <w:rFonts w:ascii="Times New Roman" w:hAnsi="Times New Roman" w:cs="Times New Roman"/>
          <w:sz w:val="32"/>
          <w:szCs w:val="32"/>
        </w:rPr>
        <w:t>突破关键瓶颈，提升装备国产化水平。</w:t>
      </w:r>
    </w:p>
    <w:p w:rsidR="00B97B90" w:rsidRDefault="009857C3">
      <w:pPr>
        <w:autoSpaceDE w:val="0"/>
        <w:autoSpaceDN w:val="0"/>
        <w:spacing w:line="6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研发内容：深海空间站配套技术与装备；</w:t>
      </w:r>
      <w:r>
        <w:rPr>
          <w:rFonts w:ascii="Times New Roman" w:hAnsi="Times New Roman" w:cs="Times New Roman"/>
          <w:sz w:val="32"/>
          <w:szCs w:val="32"/>
        </w:rPr>
        <w:t>UUV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AUV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ROV</w:t>
      </w:r>
      <w:r>
        <w:rPr>
          <w:rFonts w:ascii="Times New Roman" w:hAnsi="Times New Roman" w:cs="Times New Roman"/>
          <w:sz w:val="32"/>
          <w:szCs w:val="32"/>
        </w:rPr>
        <w:t>等水下航行器与机器人；新型深</w:t>
      </w:r>
      <w:r>
        <w:rPr>
          <w:rFonts w:ascii="Times New Roman" w:hAnsi="Times New Roman" w:cs="Times New Roman"/>
          <w:sz w:val="32"/>
          <w:szCs w:val="32"/>
        </w:rPr>
        <w:t>远</w:t>
      </w:r>
      <w:r>
        <w:rPr>
          <w:rFonts w:ascii="Times New Roman" w:hAnsi="Times New Roman" w:cs="Times New Roman"/>
          <w:sz w:val="32"/>
          <w:szCs w:val="32"/>
        </w:rPr>
        <w:t>海探测与开发</w:t>
      </w:r>
      <w:r>
        <w:rPr>
          <w:rFonts w:ascii="Times New Roman" w:hAnsi="Times New Roman" w:cs="Times New Roman"/>
          <w:sz w:val="32"/>
          <w:szCs w:val="32"/>
        </w:rPr>
        <w:t>关键</w:t>
      </w:r>
      <w:r>
        <w:rPr>
          <w:rFonts w:ascii="Times New Roman" w:hAnsi="Times New Roman" w:cs="Times New Roman"/>
          <w:sz w:val="32"/>
          <w:szCs w:val="32"/>
        </w:rPr>
        <w:t>技</w:t>
      </w:r>
      <w:r>
        <w:rPr>
          <w:rFonts w:ascii="Times New Roman" w:hAnsi="Times New Roman" w:cs="Times New Roman"/>
          <w:sz w:val="32"/>
          <w:szCs w:val="32"/>
        </w:rPr>
        <w:lastRenderedPageBreak/>
        <w:t>术及装备</w:t>
      </w:r>
      <w:r>
        <w:rPr>
          <w:rFonts w:ascii="Times New Roman" w:hAnsi="Times New Roman" w:cs="Times New Roman"/>
          <w:sz w:val="32"/>
          <w:szCs w:val="32"/>
        </w:rPr>
        <w:t>；</w:t>
      </w:r>
      <w:r>
        <w:rPr>
          <w:rFonts w:ascii="Times New Roman" w:hAnsi="Times New Roman" w:cs="Times New Roman"/>
          <w:sz w:val="32"/>
          <w:szCs w:val="32"/>
        </w:rPr>
        <w:t>其他</w:t>
      </w:r>
      <w:r>
        <w:rPr>
          <w:rFonts w:ascii="Times New Roman" w:hAnsi="Times New Roman" w:cs="Times New Roman"/>
          <w:sz w:val="32"/>
          <w:szCs w:val="32"/>
        </w:rPr>
        <w:t>国家战略所需要的新型海洋装备</w:t>
      </w:r>
      <w:r>
        <w:rPr>
          <w:rFonts w:ascii="Times New Roman" w:hAnsi="Times New Roman" w:cs="Times New Roman"/>
          <w:sz w:val="32"/>
          <w:szCs w:val="32"/>
        </w:rPr>
        <w:t>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成果形式：关键部件与设备样机；重大项目申报书；产业化推广论证报告；技术研究报告、试验报告、设计图纸和计算书；相关专利、学术论文。</w:t>
      </w:r>
    </w:p>
    <w:p w:rsidR="00B97B90" w:rsidRDefault="009857C3">
      <w:pPr>
        <w:numPr>
          <w:ilvl w:val="0"/>
          <w:numId w:val="2"/>
        </w:numPr>
        <w:spacing w:line="660" w:lineRule="exact"/>
        <w:ind w:firstLineChars="200" w:firstLine="64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极地关键技术与装备（</w:t>
      </w:r>
      <w:r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研发目标：面向极地高寒、高冰环境下的船舶与海工装备需求，研发具有自主知识产权的极地新船型、海工装备及配套</w:t>
      </w:r>
      <w:r>
        <w:rPr>
          <w:rFonts w:ascii="Times New Roman" w:hAnsi="Times New Roman" w:cs="Times New Roman"/>
          <w:sz w:val="32"/>
          <w:szCs w:val="32"/>
        </w:rPr>
        <w:t>装备关键</w:t>
      </w:r>
      <w:r>
        <w:rPr>
          <w:rFonts w:ascii="Times New Roman" w:hAnsi="Times New Roman" w:cs="Times New Roman"/>
          <w:sz w:val="32"/>
          <w:szCs w:val="32"/>
        </w:rPr>
        <w:t>技术，突破极地环境技术瓶颈。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研发内容：极地运输船舶与工程船舶关键技术；极地新型海工平台关键技术；极地配套装备及相关技术。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成果形式：关键部件与设备样机；重大项目申报书；产业化推广论证报告；技术研究报告、试验报告、设计图纸和计算书；相关专利、学术论文。</w:t>
      </w:r>
    </w:p>
    <w:p w:rsidR="00B97B90" w:rsidRDefault="009857C3">
      <w:pPr>
        <w:numPr>
          <w:ilvl w:val="0"/>
          <w:numId w:val="2"/>
        </w:numPr>
        <w:spacing w:line="660" w:lineRule="exact"/>
        <w:ind w:firstLineChars="200" w:firstLine="64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船舶与海工新材料与新工艺（</w:t>
      </w:r>
      <w:r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研发目标：面向船舶与海工装备发展需要，研发新型高性能材料、高效增材制造技术、海洋防腐技术等，提升国产材料自主化水平。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研发内容：新型海洋工程装备高性能材料；耐磨耐蚀涂层、海洋防腐防护材料与技术；高效增材制造及其应用技术等。</w:t>
      </w:r>
    </w:p>
    <w:p w:rsidR="00B97B90" w:rsidRDefault="009857C3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成果形式：工程化产品样件</w:t>
      </w:r>
      <w:r>
        <w:rPr>
          <w:rFonts w:ascii="Times New Roman" w:hAnsi="Times New Roman" w:cs="Times New Roman"/>
          <w:sz w:val="32"/>
          <w:szCs w:val="32"/>
        </w:rPr>
        <w:t>1-2</w:t>
      </w:r>
      <w:r>
        <w:rPr>
          <w:rFonts w:ascii="Times New Roman" w:hAnsi="Times New Roman" w:cs="Times New Roman"/>
          <w:sz w:val="32"/>
          <w:szCs w:val="32"/>
        </w:rPr>
        <w:t>型</w:t>
      </w:r>
      <w:r>
        <w:rPr>
          <w:rFonts w:ascii="Times New Roman" w:hAnsi="Times New Roman" w:cs="Times New Roman"/>
          <w:sz w:val="32"/>
          <w:szCs w:val="32"/>
        </w:rPr>
        <w:t>；重大项目申报书；</w:t>
      </w:r>
      <w:r>
        <w:rPr>
          <w:rFonts w:ascii="Times New Roman" w:hAnsi="Times New Roman" w:cs="Times New Roman"/>
          <w:sz w:val="32"/>
          <w:szCs w:val="32"/>
        </w:rPr>
        <w:lastRenderedPageBreak/>
        <w:t>产业化推广论证报告；技术研究报告、试验报告、设计图纸和计算书；相关专利、工业软件、学术论文及工艺库。</w:t>
      </w:r>
    </w:p>
    <w:p w:rsidR="00B97B90" w:rsidRDefault="00B97B90">
      <w:pPr>
        <w:spacing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B97B90" w:rsidRDefault="009857C3">
      <w:pPr>
        <w:numPr>
          <w:ilvl w:val="0"/>
          <w:numId w:val="1"/>
        </w:numPr>
        <w:spacing w:line="6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申报说明</w:t>
      </w:r>
    </w:p>
    <w:p w:rsidR="00B97B90" w:rsidRDefault="009857C3">
      <w:pPr>
        <w:pStyle w:val="ds-markdown-paragraph"/>
        <w:shd w:val="clear" w:color="auto" w:fill="FFFFFF"/>
        <w:spacing w:before="0" w:beforeAutospacing="0" w:after="0" w:afterAutospacing="0" w:line="6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kern w:val="2"/>
          <w:sz w:val="32"/>
          <w:szCs w:val="32"/>
        </w:rPr>
        <w:t>本指南所列重点方向为</w:t>
      </w:r>
      <w:r>
        <w:rPr>
          <w:rFonts w:ascii="Times New Roman" w:eastAsiaTheme="minorEastAsia" w:hAnsi="Times New Roman" w:cs="Times New Roman"/>
          <w:kern w:val="2"/>
          <w:sz w:val="32"/>
          <w:szCs w:val="32"/>
        </w:rPr>
        <w:t>2026</w:t>
      </w:r>
      <w:r>
        <w:rPr>
          <w:rFonts w:ascii="Times New Roman" w:eastAsiaTheme="minorEastAsia" w:hAnsi="Times New Roman" w:cs="Times New Roman"/>
          <w:kern w:val="2"/>
          <w:sz w:val="32"/>
          <w:szCs w:val="32"/>
        </w:rPr>
        <w:t>年度项目申报的主要范畴，申请人应结合自身研究基础与技术优势进行选题。项目申报具体条件、材料要求及时间节点等，详见《关于</w:t>
      </w:r>
      <w:r>
        <w:rPr>
          <w:rFonts w:ascii="Times New Roman" w:eastAsiaTheme="minorEastAsia" w:hAnsi="Times New Roman" w:cs="Times New Roman" w:hint="eastAsia"/>
          <w:kern w:val="2"/>
          <w:sz w:val="32"/>
          <w:szCs w:val="32"/>
        </w:rPr>
        <w:t>组织</w:t>
      </w:r>
      <w:r>
        <w:rPr>
          <w:rFonts w:ascii="Times New Roman" w:eastAsiaTheme="minorEastAsia" w:hAnsi="Times New Roman" w:cs="Times New Roman"/>
          <w:kern w:val="2"/>
          <w:sz w:val="32"/>
          <w:szCs w:val="32"/>
        </w:rPr>
        <w:t>江苏高校（高技术船舶）协同创新中心</w:t>
      </w:r>
      <w:r>
        <w:rPr>
          <w:rFonts w:ascii="Times New Roman" w:eastAsiaTheme="minorEastAsia" w:hAnsi="Times New Roman" w:cs="Times New Roman"/>
          <w:kern w:val="2"/>
          <w:sz w:val="32"/>
          <w:szCs w:val="32"/>
        </w:rPr>
        <w:t>2026</w:t>
      </w:r>
      <w:r>
        <w:rPr>
          <w:rFonts w:ascii="Times New Roman" w:eastAsiaTheme="minorEastAsia" w:hAnsi="Times New Roman" w:cs="Times New Roman"/>
          <w:kern w:val="2"/>
          <w:sz w:val="32"/>
          <w:szCs w:val="32"/>
        </w:rPr>
        <w:t>年度项目申报的通知》。</w:t>
      </w:r>
    </w:p>
    <w:sectPr w:rsidR="00B97B90" w:rsidSect="00B97B9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C3" w:rsidRDefault="009857C3" w:rsidP="00B97B90">
      <w:r>
        <w:separator/>
      </w:r>
    </w:p>
  </w:endnote>
  <w:endnote w:type="continuationSeparator" w:id="1">
    <w:p w:rsidR="009857C3" w:rsidRDefault="009857C3" w:rsidP="00B97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1" w:subsetted="1" w:fontKey="{DD452ED8-5BFA-426C-9A30-35F8581FC80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E9BE07-B81A-468A-B9FA-AF49E86C4C9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90" w:rsidRDefault="00B97B90">
    <w:pPr>
      <w:pStyle w:val="a5"/>
      <w:tabs>
        <w:tab w:val="clear" w:pos="4153"/>
        <w:tab w:val="center" w:pos="4873"/>
      </w:tabs>
      <w:rPr>
        <w:rFonts w:asciiTheme="minorEastAsia" w:hAnsiTheme="minorEastAsia" w:cstheme="minorEastAsia"/>
        <w:sz w:val="24"/>
      </w:rPr>
    </w:pPr>
    <w:r w:rsidRPr="00B97B90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0;margin-top:0;width:6.05pt;height:15.55pt;z-index:251659264;mso-wrap-style:none;mso-position-horizontal:center;mso-position-horizontal-relative:margin" o:gfxdata="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gbc7bUAAAAAwEAAA8AAAAAAAAAAQAgAAAAIgAAAGRycy9kb3ducmV2LnhtbFBLAQIUABQAAAAI&#10;AIdO4kBocWRF8QEAAPADAAAOAAAAAAAAAAEAIAAAACMBAABkcnMvZTJvRG9jLnhtbFBLBQYAAAAA&#10;BgAGAFkBAACGBQAAAAA=&#10;" filled="f" stroked="f" strokeweight="1pt">
          <v:textbox style="mso-fit-shape-to-text:t" inset="0,0,0,0">
            <w:txbxContent>
              <w:p w:rsidR="00B97B90" w:rsidRDefault="00B97B90">
                <w:pPr>
                  <w:pStyle w:val="a5"/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9857C3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800A55">
                  <w:rPr>
                    <w:rFonts w:asciiTheme="minorEastAsia" w:hAnsiTheme="minorEastAsia" w:cstheme="minorEastAsia"/>
                    <w:noProof/>
                    <w:sz w:val="24"/>
                  </w:rPr>
                  <w:t>3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9857C3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C3" w:rsidRDefault="009857C3" w:rsidP="00B97B90">
      <w:r>
        <w:separator/>
      </w:r>
    </w:p>
  </w:footnote>
  <w:footnote w:type="continuationSeparator" w:id="1">
    <w:p w:rsidR="009857C3" w:rsidRDefault="009857C3" w:rsidP="00B97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A71D"/>
    <w:multiLevelType w:val="singleLevel"/>
    <w:tmpl w:val="1FDFA71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1">
    <w:nsid w:val="7C62E7D4"/>
    <w:multiLevelType w:val="singleLevel"/>
    <w:tmpl w:val="7C62E7D4"/>
    <w:lvl w:ilvl="0">
      <w:start w:val="1"/>
      <w:numFmt w:val="chineseCounting"/>
      <w:suff w:val="nothing"/>
      <w:lvlText w:val="（%1）"/>
      <w:lvlJc w:val="left"/>
      <w:pPr>
        <w:ind w:left="6" w:firstLine="420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4622D"/>
    <w:rsid w:val="0002063D"/>
    <w:rsid w:val="0006265B"/>
    <w:rsid w:val="00090892"/>
    <w:rsid w:val="00111D22"/>
    <w:rsid w:val="00175CCD"/>
    <w:rsid w:val="001D0F98"/>
    <w:rsid w:val="00207EAB"/>
    <w:rsid w:val="00224FF3"/>
    <w:rsid w:val="0028202C"/>
    <w:rsid w:val="002C5A78"/>
    <w:rsid w:val="002C6902"/>
    <w:rsid w:val="002E25E8"/>
    <w:rsid w:val="0035171D"/>
    <w:rsid w:val="00357693"/>
    <w:rsid w:val="003A6759"/>
    <w:rsid w:val="003B7648"/>
    <w:rsid w:val="003D1BD3"/>
    <w:rsid w:val="003F064F"/>
    <w:rsid w:val="00420075"/>
    <w:rsid w:val="004750E1"/>
    <w:rsid w:val="005075ED"/>
    <w:rsid w:val="00583455"/>
    <w:rsid w:val="006600EC"/>
    <w:rsid w:val="006836D3"/>
    <w:rsid w:val="00793A27"/>
    <w:rsid w:val="007C4E24"/>
    <w:rsid w:val="00800A55"/>
    <w:rsid w:val="00885481"/>
    <w:rsid w:val="008E7088"/>
    <w:rsid w:val="008F7004"/>
    <w:rsid w:val="0095324A"/>
    <w:rsid w:val="00965511"/>
    <w:rsid w:val="009857C3"/>
    <w:rsid w:val="009864DF"/>
    <w:rsid w:val="009A1314"/>
    <w:rsid w:val="009A7D76"/>
    <w:rsid w:val="00A17AEB"/>
    <w:rsid w:val="00B21BA1"/>
    <w:rsid w:val="00B42B91"/>
    <w:rsid w:val="00B4622D"/>
    <w:rsid w:val="00B63FAC"/>
    <w:rsid w:val="00B840DB"/>
    <w:rsid w:val="00B97B90"/>
    <w:rsid w:val="00BC61F8"/>
    <w:rsid w:val="00C20121"/>
    <w:rsid w:val="00C36E4C"/>
    <w:rsid w:val="00C52A34"/>
    <w:rsid w:val="00C93B28"/>
    <w:rsid w:val="00CD4B33"/>
    <w:rsid w:val="00CF22C1"/>
    <w:rsid w:val="00D43BF7"/>
    <w:rsid w:val="00D70720"/>
    <w:rsid w:val="00D90ECA"/>
    <w:rsid w:val="00D94887"/>
    <w:rsid w:val="00DA22E1"/>
    <w:rsid w:val="00E10356"/>
    <w:rsid w:val="00E31DAE"/>
    <w:rsid w:val="00E828F8"/>
    <w:rsid w:val="00E86195"/>
    <w:rsid w:val="00EB0E5B"/>
    <w:rsid w:val="00EC0BDF"/>
    <w:rsid w:val="00F10DD0"/>
    <w:rsid w:val="00F24B5C"/>
    <w:rsid w:val="00F812C4"/>
    <w:rsid w:val="00FB4D33"/>
    <w:rsid w:val="00FE3938"/>
    <w:rsid w:val="017E2A82"/>
    <w:rsid w:val="018207C5"/>
    <w:rsid w:val="023B0973"/>
    <w:rsid w:val="02571C51"/>
    <w:rsid w:val="037A0A44"/>
    <w:rsid w:val="04DD3F64"/>
    <w:rsid w:val="05F851DA"/>
    <w:rsid w:val="060C2D53"/>
    <w:rsid w:val="07862691"/>
    <w:rsid w:val="07E6312F"/>
    <w:rsid w:val="081E0B1B"/>
    <w:rsid w:val="097053A7"/>
    <w:rsid w:val="0A0244D1"/>
    <w:rsid w:val="0A5F5B47"/>
    <w:rsid w:val="0A71587A"/>
    <w:rsid w:val="0B0E4E77"/>
    <w:rsid w:val="0B0F56FD"/>
    <w:rsid w:val="0B674587"/>
    <w:rsid w:val="0BDF05C2"/>
    <w:rsid w:val="0C517FD4"/>
    <w:rsid w:val="0C762CD4"/>
    <w:rsid w:val="0CF45F6D"/>
    <w:rsid w:val="0D1B387B"/>
    <w:rsid w:val="0D7A2C98"/>
    <w:rsid w:val="0D956007"/>
    <w:rsid w:val="0DB241E0"/>
    <w:rsid w:val="0EEF6D6E"/>
    <w:rsid w:val="0F0C5B71"/>
    <w:rsid w:val="0F4111B5"/>
    <w:rsid w:val="0FFA1E6E"/>
    <w:rsid w:val="103C4234"/>
    <w:rsid w:val="108005C5"/>
    <w:rsid w:val="10D0510A"/>
    <w:rsid w:val="10FB40F0"/>
    <w:rsid w:val="11847C41"/>
    <w:rsid w:val="11B74C0D"/>
    <w:rsid w:val="11F823DD"/>
    <w:rsid w:val="120161E0"/>
    <w:rsid w:val="13566B03"/>
    <w:rsid w:val="136C6BDF"/>
    <w:rsid w:val="13EE5846"/>
    <w:rsid w:val="13F830E8"/>
    <w:rsid w:val="1645002A"/>
    <w:rsid w:val="172872C1"/>
    <w:rsid w:val="17534D12"/>
    <w:rsid w:val="17A54DB5"/>
    <w:rsid w:val="18291542"/>
    <w:rsid w:val="18ED5B45"/>
    <w:rsid w:val="18F90F15"/>
    <w:rsid w:val="19393A07"/>
    <w:rsid w:val="19F40A1F"/>
    <w:rsid w:val="1C954CD6"/>
    <w:rsid w:val="1CEB14BC"/>
    <w:rsid w:val="1D585E2D"/>
    <w:rsid w:val="1D61177E"/>
    <w:rsid w:val="1EC00DF9"/>
    <w:rsid w:val="1FE83A91"/>
    <w:rsid w:val="1FEB532F"/>
    <w:rsid w:val="20531852"/>
    <w:rsid w:val="21C515FB"/>
    <w:rsid w:val="221C2118"/>
    <w:rsid w:val="23A128D5"/>
    <w:rsid w:val="23C82F67"/>
    <w:rsid w:val="240747C2"/>
    <w:rsid w:val="24466D8E"/>
    <w:rsid w:val="24E231A5"/>
    <w:rsid w:val="251D7526"/>
    <w:rsid w:val="25781413"/>
    <w:rsid w:val="25B6018D"/>
    <w:rsid w:val="260809E9"/>
    <w:rsid w:val="26630315"/>
    <w:rsid w:val="268362C1"/>
    <w:rsid w:val="26CF6B71"/>
    <w:rsid w:val="270C62B7"/>
    <w:rsid w:val="28011B94"/>
    <w:rsid w:val="290D27BA"/>
    <w:rsid w:val="29D55086"/>
    <w:rsid w:val="2A7C19A5"/>
    <w:rsid w:val="2BA47406"/>
    <w:rsid w:val="2C26606D"/>
    <w:rsid w:val="2CA23219"/>
    <w:rsid w:val="2CB847EB"/>
    <w:rsid w:val="2CD31625"/>
    <w:rsid w:val="2D652BC5"/>
    <w:rsid w:val="2DE44B34"/>
    <w:rsid w:val="2E4A76CD"/>
    <w:rsid w:val="2E67296D"/>
    <w:rsid w:val="2F6277D8"/>
    <w:rsid w:val="30191A45"/>
    <w:rsid w:val="32214024"/>
    <w:rsid w:val="32407A91"/>
    <w:rsid w:val="32CE2FBA"/>
    <w:rsid w:val="3301513E"/>
    <w:rsid w:val="330C2871"/>
    <w:rsid w:val="332C2451"/>
    <w:rsid w:val="344F1ED9"/>
    <w:rsid w:val="34667C71"/>
    <w:rsid w:val="34711E4F"/>
    <w:rsid w:val="34EE6052"/>
    <w:rsid w:val="354D6418"/>
    <w:rsid w:val="35EE51D2"/>
    <w:rsid w:val="360D204B"/>
    <w:rsid w:val="37086670"/>
    <w:rsid w:val="37E56DDC"/>
    <w:rsid w:val="38C84008"/>
    <w:rsid w:val="393B0C7E"/>
    <w:rsid w:val="39486E79"/>
    <w:rsid w:val="394A0EC1"/>
    <w:rsid w:val="395C1320"/>
    <w:rsid w:val="39B645E5"/>
    <w:rsid w:val="39D54C2E"/>
    <w:rsid w:val="3B5050DA"/>
    <w:rsid w:val="3B5878DE"/>
    <w:rsid w:val="3C090BBF"/>
    <w:rsid w:val="3C447E49"/>
    <w:rsid w:val="3C5A58BF"/>
    <w:rsid w:val="3CDE3DFA"/>
    <w:rsid w:val="3F055FB6"/>
    <w:rsid w:val="3FFD6C8D"/>
    <w:rsid w:val="411E510D"/>
    <w:rsid w:val="4125649B"/>
    <w:rsid w:val="41594397"/>
    <w:rsid w:val="41D912B0"/>
    <w:rsid w:val="423544BC"/>
    <w:rsid w:val="42C57F36"/>
    <w:rsid w:val="42C85330"/>
    <w:rsid w:val="4405614A"/>
    <w:rsid w:val="44064B4B"/>
    <w:rsid w:val="4440539A"/>
    <w:rsid w:val="44531571"/>
    <w:rsid w:val="44FE772F"/>
    <w:rsid w:val="4550785F"/>
    <w:rsid w:val="45A6346E"/>
    <w:rsid w:val="466E2692"/>
    <w:rsid w:val="4670640B"/>
    <w:rsid w:val="47332F94"/>
    <w:rsid w:val="47F72214"/>
    <w:rsid w:val="4956012B"/>
    <w:rsid w:val="49662977"/>
    <w:rsid w:val="49DF11B1"/>
    <w:rsid w:val="4AE20F59"/>
    <w:rsid w:val="4BBF2155"/>
    <w:rsid w:val="4BDB74F5"/>
    <w:rsid w:val="4BDE64AB"/>
    <w:rsid w:val="4CB23241"/>
    <w:rsid w:val="4D333CEE"/>
    <w:rsid w:val="4D6B16DA"/>
    <w:rsid w:val="4D8E7176"/>
    <w:rsid w:val="4E555EE6"/>
    <w:rsid w:val="4F975AE3"/>
    <w:rsid w:val="50680152"/>
    <w:rsid w:val="5164091A"/>
    <w:rsid w:val="51656440"/>
    <w:rsid w:val="53E977FC"/>
    <w:rsid w:val="551E1924"/>
    <w:rsid w:val="56C02C5D"/>
    <w:rsid w:val="56D976B4"/>
    <w:rsid w:val="57603931"/>
    <w:rsid w:val="578515EA"/>
    <w:rsid w:val="578A30A4"/>
    <w:rsid w:val="5798756F"/>
    <w:rsid w:val="57E722A5"/>
    <w:rsid w:val="58474AF1"/>
    <w:rsid w:val="590A624B"/>
    <w:rsid w:val="59853B23"/>
    <w:rsid w:val="5AF251E8"/>
    <w:rsid w:val="5BD448EE"/>
    <w:rsid w:val="5C180C7F"/>
    <w:rsid w:val="5C335AB8"/>
    <w:rsid w:val="5D564F2E"/>
    <w:rsid w:val="5EB6477F"/>
    <w:rsid w:val="5EFC6636"/>
    <w:rsid w:val="5F36141C"/>
    <w:rsid w:val="60EE0200"/>
    <w:rsid w:val="61304392"/>
    <w:rsid w:val="614B7400"/>
    <w:rsid w:val="61750921"/>
    <w:rsid w:val="649E3CEB"/>
    <w:rsid w:val="654301D5"/>
    <w:rsid w:val="66012783"/>
    <w:rsid w:val="665E3732"/>
    <w:rsid w:val="675D1C3B"/>
    <w:rsid w:val="67B552EB"/>
    <w:rsid w:val="67BF28F6"/>
    <w:rsid w:val="68190258"/>
    <w:rsid w:val="68F90023"/>
    <w:rsid w:val="6A0A4204"/>
    <w:rsid w:val="6AE82164"/>
    <w:rsid w:val="6B32184E"/>
    <w:rsid w:val="6B4F5D3F"/>
    <w:rsid w:val="6BCF6E80"/>
    <w:rsid w:val="6BD10E4A"/>
    <w:rsid w:val="6BD3071E"/>
    <w:rsid w:val="6C224EE9"/>
    <w:rsid w:val="6C8859AD"/>
    <w:rsid w:val="6D25144D"/>
    <w:rsid w:val="6D486EEA"/>
    <w:rsid w:val="6EC92BFA"/>
    <w:rsid w:val="6EFA06B8"/>
    <w:rsid w:val="6F4231B2"/>
    <w:rsid w:val="6FB52D9C"/>
    <w:rsid w:val="708E730A"/>
    <w:rsid w:val="70AE175A"/>
    <w:rsid w:val="72D87743"/>
    <w:rsid w:val="742F670E"/>
    <w:rsid w:val="74962C31"/>
    <w:rsid w:val="74E1406C"/>
    <w:rsid w:val="75E1721D"/>
    <w:rsid w:val="76544B51"/>
    <w:rsid w:val="765468FF"/>
    <w:rsid w:val="78671DDD"/>
    <w:rsid w:val="78801C2E"/>
    <w:rsid w:val="78D36201"/>
    <w:rsid w:val="78FD25B6"/>
    <w:rsid w:val="792720A9"/>
    <w:rsid w:val="79C70565"/>
    <w:rsid w:val="7B18439F"/>
    <w:rsid w:val="7B494559"/>
    <w:rsid w:val="7B5D1DB2"/>
    <w:rsid w:val="7B5E4BE7"/>
    <w:rsid w:val="7BA4716E"/>
    <w:rsid w:val="7BC97448"/>
    <w:rsid w:val="7BCD518A"/>
    <w:rsid w:val="7BED75DA"/>
    <w:rsid w:val="7CD95DB0"/>
    <w:rsid w:val="7D5E0064"/>
    <w:rsid w:val="7F0B5741"/>
    <w:rsid w:val="7FE60C07"/>
    <w:rsid w:val="7FF90FB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caption" w:semiHidden="1" w:unhideWhenUsed="1"/>
    <w:lsdException w:name="Default Paragraph Font" w:semiHidden="1" w:uiPriority="1" w:unhideWhenUsed="1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B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97B90"/>
    <w:pPr>
      <w:jc w:val="left"/>
    </w:pPr>
  </w:style>
  <w:style w:type="paragraph" w:styleId="a4">
    <w:name w:val="Balloon Text"/>
    <w:basedOn w:val="a"/>
    <w:link w:val="Char"/>
    <w:uiPriority w:val="99"/>
    <w:qFormat/>
    <w:rsid w:val="00B97B90"/>
    <w:rPr>
      <w:sz w:val="18"/>
      <w:szCs w:val="18"/>
    </w:rPr>
  </w:style>
  <w:style w:type="paragraph" w:styleId="a5">
    <w:name w:val="footer"/>
    <w:basedOn w:val="a"/>
    <w:qFormat/>
    <w:rsid w:val="00B97B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97B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99"/>
    <w:semiHidden/>
    <w:unhideWhenUsed/>
    <w:qFormat/>
    <w:rsid w:val="00B97B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uiPriority w:val="99"/>
    <w:qFormat/>
    <w:rsid w:val="00B97B9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s-markdown-paragraph">
    <w:name w:val="ds-markdown-paragraph"/>
    <w:basedOn w:val="a"/>
    <w:qFormat/>
    <w:rsid w:val="00B97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05da00ba-8e69-4242-9232-8dbc53185856</errorID>
      <errorWord>创新性</errorWord>
      <group>L1_Word</group>
      <groupName>字词问题</groupName>
      <ability>L2_Typo</ability>
      <abilityName>字词错误</abilityName>
      <candidateList>
        <item>创新</item>
      </candidateList>
      <explain/>
      <paraID>4ACAD9F1</paraID>
      <start>59</start>
      <end>62</end>
      <status>ignored</status>
      <modifiedWord/>
      <trackRevisions>false</trackRevisions>
    </reviewItem>
    <reviewItem>
      <errorID>140be7c8-1d30-4478-9f1c-621d925b29c1</errorID>
      <errorWord>“双碳”战略</errorWord>
      <group>L1_Word</group>
      <groupName>字词问题</groupName>
      <ability>L2_Typo</ability>
      <abilityName>字词错误</abilityName>
      <candidateList>
        <item>“双碳”目标</item>
      </candidateList>
      <explain/>
      <paraID>3F744BE2</paraID>
      <start>9</start>
      <end>15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52B990F-EB8C-4DB9-99B5-9A2A45E9D3F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吴庆</cp:lastModifiedBy>
  <cp:revision>17</cp:revision>
  <dcterms:created xsi:type="dcterms:W3CDTF">2023-11-08T13:37:00Z</dcterms:created>
  <dcterms:modified xsi:type="dcterms:W3CDTF">2025-11-19T09:53:00Z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0C5361502F944A4492AE83BD43A7C902_13</vt:lpwstr>
  </property>
  <property fmtid="{D5CDD505-2E9C-101B-9397-08002B2CF9AE}" pid="4" name="KSOTemplateDocerSaveRecord">
    <vt:lpwstr>eyJoZGlkIjoiZTYyMmEzMzk2MDEyMDYwZTczZTA2MGNhMDQzNDYzYjciLCJ1c2VySWQiOiIzNTE4NzAxOTgifQ==</vt:lpwstr>
  </property>
</Properties>
</file>