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23" w:rsidRDefault="00CD5E23" w:rsidP="00CD5E23">
      <w:r>
        <w:rPr>
          <w:rFonts w:hint="eastAsia"/>
        </w:rPr>
        <w:t>附件</w:t>
      </w:r>
      <w:r>
        <w:t>1</w:t>
      </w:r>
      <w:r>
        <w:rPr>
          <w:rFonts w:hint="eastAsia"/>
        </w:rPr>
        <w:t>：</w:t>
      </w:r>
    </w:p>
    <w:p w:rsidR="00FD7357" w:rsidRPr="00CD5E23" w:rsidRDefault="00877D85" w:rsidP="00CD5E23">
      <w:pPr>
        <w:pStyle w:val="a6"/>
      </w:pPr>
      <w:r>
        <w:rPr>
          <w:rFonts w:hint="eastAsia"/>
        </w:rPr>
        <w:t>南京智造力知识产权代理有限公司</w:t>
      </w:r>
      <w:r w:rsidR="00DA3BAA" w:rsidRPr="00CD5E23">
        <w:rPr>
          <w:rFonts w:hint="eastAsia"/>
        </w:rPr>
        <w:t>简介</w:t>
      </w:r>
      <w:r w:rsidR="00CD5E23">
        <w:br/>
      </w:r>
      <w:r w:rsidR="00837260" w:rsidRPr="00CD5E23">
        <w:rPr>
          <w:rFonts w:hint="eastAsia"/>
        </w:rPr>
        <w:t>各类业务代理报价以及代理人员配备情况</w:t>
      </w:r>
    </w:p>
    <w:p w:rsidR="000167FB" w:rsidRPr="00A21328" w:rsidRDefault="000167FB" w:rsidP="00A21328">
      <w:pPr>
        <w:spacing w:line="360" w:lineRule="auto"/>
        <w:rPr>
          <w:rFonts w:ascii="仿宋" w:hAnsi="仿宋"/>
          <w:sz w:val="24"/>
        </w:rPr>
      </w:pPr>
    </w:p>
    <w:p w:rsidR="002D47B1" w:rsidRPr="00B27C6F" w:rsidRDefault="002D47B1" w:rsidP="00CD5E23">
      <w:pPr>
        <w:pStyle w:val="1"/>
        <w:ind w:firstLine="643"/>
      </w:pPr>
      <w:r w:rsidRPr="00B27C6F">
        <w:rPr>
          <w:rFonts w:hint="eastAsia"/>
        </w:rPr>
        <w:t>一、</w:t>
      </w:r>
      <w:r w:rsidRPr="00B27C6F">
        <w:t>公司</w:t>
      </w:r>
      <w:r w:rsidRPr="00B27C6F">
        <w:rPr>
          <w:rFonts w:hint="eastAsia"/>
        </w:rPr>
        <w:t>简介</w:t>
      </w:r>
    </w:p>
    <w:p w:rsidR="00877D85" w:rsidRDefault="00877D85" w:rsidP="00877D85">
      <w:pPr>
        <w:ind w:firstLineChars="200" w:firstLine="480"/>
        <w:rPr>
          <w:rFonts w:ascii="宋体" w:eastAsia="宋体" w:hAnsi="宋体"/>
          <w:sz w:val="24"/>
          <w:szCs w:val="24"/>
        </w:rPr>
      </w:pPr>
      <w:r>
        <w:rPr>
          <w:rFonts w:ascii="宋体" w:eastAsia="宋体" w:hAnsi="宋体" w:hint="eastAsia"/>
          <w:sz w:val="24"/>
          <w:szCs w:val="24"/>
        </w:rPr>
        <w:t>南京智造力知识产权代理有限公司（简称“南京智造力”）是江苏汇智知识产权服务有限公司（以下简称“汇智知识产权”）旗下公司，坐落于江苏省省会城市南京，是具有国家专利代理执业许可资质的专业化机构，是汇智知识产权旗下的唯一具备专利代理资质的机构，其目的立足南京，建设成在全国具备影响力的专业化、国际化的知识产权服务机构；汇智知识产权作为全国知识产权品牌服务机构、全国知识产权分析评议示范创建机构、国家“1+2+20”知识产权运营试点机构等，为南京智造力提供人才团队、资源、专业技术等全方位的支持。公司具备强大的资源优势和专业化背景，具备为高校、企业多年服务的经验，团队代理服务各类知识产权案件上万件，服务内容包括专利代理、商标代理、著作权登记、专利分析等业务。</w:t>
      </w:r>
    </w:p>
    <w:p w:rsidR="00877D85" w:rsidRDefault="00877D85" w:rsidP="00877D85">
      <w:pPr>
        <w:ind w:firstLineChars="200" w:firstLine="480"/>
        <w:rPr>
          <w:rFonts w:ascii="宋体" w:eastAsia="宋体" w:hAnsi="宋体"/>
          <w:sz w:val="24"/>
          <w:szCs w:val="24"/>
        </w:rPr>
      </w:pPr>
      <w:r>
        <w:rPr>
          <w:rFonts w:ascii="宋体" w:eastAsia="宋体" w:hAnsi="宋体" w:hint="eastAsia"/>
          <w:sz w:val="24"/>
          <w:szCs w:val="24"/>
        </w:rPr>
        <w:t>南京智造力目前拥有专职员工近30人，南京智造力的服务团队由江苏汇智知识产权服务有限公司原班技术服务团队组建，自2013年团队组建以来，竭诚为客户提供全方位的知识产权服务，服务领域涵盖生物、化学、电学、医药、机械等。公司主要业务包括高价值专利挖掘和布局、专利代理、专利信息分析（包括预警、导航、无效等）、专利侵权判定、企业知识产权顾问。服务客户包括江苏大学、北京理工大学、中国海洋大学、中国检验检疫研究院、江苏省农业科学院、大全集团、</w:t>
      </w:r>
      <w:proofErr w:type="gramStart"/>
      <w:r>
        <w:rPr>
          <w:rFonts w:ascii="宋体" w:eastAsia="宋体" w:hAnsi="宋体" w:hint="eastAsia"/>
          <w:sz w:val="24"/>
          <w:szCs w:val="24"/>
        </w:rPr>
        <w:t>今创集团</w:t>
      </w:r>
      <w:proofErr w:type="gramEnd"/>
      <w:r>
        <w:rPr>
          <w:rFonts w:ascii="宋体" w:eastAsia="宋体" w:hAnsi="宋体" w:hint="eastAsia"/>
          <w:sz w:val="24"/>
          <w:szCs w:val="24"/>
        </w:rPr>
        <w:t>、希西维轴承、</w:t>
      </w:r>
      <w:proofErr w:type="gramStart"/>
      <w:r>
        <w:rPr>
          <w:rFonts w:ascii="宋体" w:eastAsia="宋体" w:hAnsi="宋体" w:hint="eastAsia"/>
          <w:sz w:val="24"/>
          <w:szCs w:val="24"/>
        </w:rPr>
        <w:t>永钢集团</w:t>
      </w:r>
      <w:proofErr w:type="gramEnd"/>
      <w:r>
        <w:rPr>
          <w:rFonts w:ascii="宋体" w:eastAsia="宋体" w:hAnsi="宋体" w:hint="eastAsia"/>
          <w:sz w:val="24"/>
          <w:szCs w:val="24"/>
        </w:rPr>
        <w:t>、万新光学等。</w:t>
      </w:r>
    </w:p>
    <w:p w:rsidR="00877D85" w:rsidRDefault="000756AE" w:rsidP="00877D85">
      <w:pPr>
        <w:ind w:firstLineChars="200" w:firstLine="640"/>
        <w:rPr>
          <w:rFonts w:ascii="宋体" w:eastAsia="宋体" w:hAnsi="宋体"/>
          <w:b/>
          <w:bCs/>
          <w:sz w:val="24"/>
          <w:szCs w:val="24"/>
        </w:rPr>
      </w:pPr>
      <w:r>
        <w:rPr>
          <w:rFonts w:hint="eastAsia"/>
        </w:rPr>
        <w:t xml:space="preserve"> </w:t>
      </w:r>
      <w:r w:rsidR="00877D85">
        <w:rPr>
          <w:rFonts w:ascii="宋体" w:eastAsia="宋体" w:hAnsi="宋体" w:hint="eastAsia"/>
          <w:b/>
          <w:bCs/>
          <w:sz w:val="24"/>
          <w:szCs w:val="24"/>
        </w:rPr>
        <w:t>主要服务项目包括：</w:t>
      </w:r>
    </w:p>
    <w:p w:rsidR="00877D85" w:rsidRDefault="00877D85" w:rsidP="00877D85">
      <w:pPr>
        <w:ind w:firstLineChars="200" w:firstLine="480"/>
        <w:rPr>
          <w:rFonts w:ascii="宋体" w:eastAsia="宋体" w:hAnsi="宋体"/>
          <w:sz w:val="24"/>
          <w:szCs w:val="24"/>
        </w:rPr>
      </w:pPr>
      <w:r>
        <w:rPr>
          <w:rFonts w:ascii="宋体" w:eastAsia="宋体" w:hAnsi="宋体" w:hint="eastAsia"/>
          <w:sz w:val="24"/>
          <w:szCs w:val="24"/>
        </w:rPr>
        <w:t>（1）专利代理</w:t>
      </w:r>
    </w:p>
    <w:p w:rsidR="00877D85" w:rsidRDefault="00877D85" w:rsidP="00877D85">
      <w:pPr>
        <w:ind w:firstLineChars="200" w:firstLine="480"/>
        <w:rPr>
          <w:rFonts w:ascii="宋体" w:eastAsia="宋体" w:hAnsi="宋体"/>
          <w:sz w:val="24"/>
          <w:szCs w:val="24"/>
        </w:rPr>
      </w:pPr>
      <w:r>
        <w:rPr>
          <w:rFonts w:ascii="宋体" w:eastAsia="宋体" w:hAnsi="宋体" w:hint="eastAsia"/>
          <w:sz w:val="24"/>
          <w:szCs w:val="24"/>
        </w:rPr>
        <w:t>专利代理服务团队近5年代理国内案件量超万件，发明专利占比80%以上，PCT代理量近600件，其中进国家近400件，结案授权率超过86%；服务团队获得国家专利</w:t>
      </w:r>
      <w:proofErr w:type="gramStart"/>
      <w:r>
        <w:rPr>
          <w:rFonts w:ascii="宋体" w:eastAsia="宋体" w:hAnsi="宋体" w:hint="eastAsia"/>
          <w:sz w:val="24"/>
          <w:szCs w:val="24"/>
        </w:rPr>
        <w:t>奖超过</w:t>
      </w:r>
      <w:proofErr w:type="gramEnd"/>
      <w:r>
        <w:rPr>
          <w:rFonts w:ascii="宋体" w:eastAsia="宋体" w:hAnsi="宋体" w:hint="eastAsia"/>
          <w:sz w:val="24"/>
          <w:szCs w:val="24"/>
        </w:rPr>
        <w:t>10件（金奖、银奖、优秀奖）。</w:t>
      </w:r>
    </w:p>
    <w:p w:rsidR="00877D85" w:rsidRDefault="00877D85" w:rsidP="00877D85">
      <w:pPr>
        <w:ind w:firstLineChars="200" w:firstLine="480"/>
        <w:rPr>
          <w:rFonts w:ascii="宋体" w:eastAsia="宋体" w:hAnsi="宋体"/>
          <w:sz w:val="24"/>
          <w:szCs w:val="24"/>
        </w:rPr>
      </w:pPr>
      <w:r>
        <w:rPr>
          <w:rFonts w:ascii="宋体" w:eastAsia="宋体" w:hAnsi="宋体" w:hint="eastAsia"/>
          <w:sz w:val="24"/>
          <w:szCs w:val="24"/>
        </w:rPr>
        <w:t>（2）高价值专利布局</w:t>
      </w:r>
    </w:p>
    <w:p w:rsidR="00877D85" w:rsidRDefault="00877D85" w:rsidP="00877D85">
      <w:pPr>
        <w:ind w:firstLineChars="200" w:firstLine="480"/>
        <w:rPr>
          <w:rFonts w:ascii="宋体" w:eastAsia="宋体" w:hAnsi="宋体"/>
          <w:sz w:val="24"/>
          <w:szCs w:val="24"/>
        </w:rPr>
      </w:pPr>
      <w:r>
        <w:rPr>
          <w:rFonts w:ascii="宋体" w:eastAsia="宋体" w:hAnsi="宋体" w:hint="eastAsia"/>
          <w:sz w:val="24"/>
          <w:szCs w:val="24"/>
        </w:rPr>
        <w:t>针对关键产品，进行核心技术拆解、专利分析、市场分析，开展规避设计和技术研究，围绕技术核心点、竞争对手关注点和产业链控制点等形成专利组合，有效提成企业的市场竞争力。</w:t>
      </w:r>
    </w:p>
    <w:p w:rsidR="00877D85" w:rsidRDefault="00877D85" w:rsidP="00877D85">
      <w:pPr>
        <w:ind w:firstLineChars="200" w:firstLine="480"/>
        <w:rPr>
          <w:rFonts w:ascii="宋体" w:eastAsia="宋体" w:hAnsi="宋体"/>
          <w:sz w:val="24"/>
          <w:szCs w:val="24"/>
        </w:rPr>
      </w:pPr>
      <w:r>
        <w:rPr>
          <w:rFonts w:ascii="宋体" w:eastAsia="宋体" w:hAnsi="宋体" w:hint="eastAsia"/>
          <w:sz w:val="24"/>
          <w:szCs w:val="24"/>
        </w:rPr>
        <w:t>（3）专利侵权判定</w:t>
      </w:r>
    </w:p>
    <w:p w:rsidR="00877D85" w:rsidRDefault="00877D85" w:rsidP="00877D85">
      <w:pPr>
        <w:ind w:firstLineChars="200" w:firstLine="480"/>
        <w:rPr>
          <w:rFonts w:ascii="宋体" w:eastAsia="宋体" w:hAnsi="宋体"/>
          <w:sz w:val="24"/>
          <w:szCs w:val="24"/>
        </w:rPr>
      </w:pPr>
      <w:r>
        <w:rPr>
          <w:rFonts w:ascii="宋体" w:eastAsia="宋体" w:hAnsi="宋体" w:hint="eastAsia"/>
          <w:sz w:val="24"/>
          <w:szCs w:val="24"/>
        </w:rPr>
        <w:lastRenderedPageBreak/>
        <w:t>依托国家首批侵权鉴定试点单位（江苏汇智），开展侵权鉴定工作推广，为政府、企业提供侵权鉴定书；团队核心技术人员参与镇江市地方标准《专利侵权技术鉴定服务规范》（DB3211/T1016-2020）的起草。积极开展专利侵权判定、专利无效及答复、专利维权托管等服务。</w:t>
      </w:r>
    </w:p>
    <w:p w:rsidR="00877D85" w:rsidRDefault="00877D85" w:rsidP="00877D85">
      <w:pPr>
        <w:ind w:firstLineChars="200" w:firstLine="480"/>
        <w:rPr>
          <w:rFonts w:ascii="宋体" w:eastAsia="宋体" w:hAnsi="宋体"/>
          <w:sz w:val="24"/>
          <w:szCs w:val="24"/>
        </w:rPr>
      </w:pPr>
      <w:r>
        <w:rPr>
          <w:rFonts w:ascii="宋体" w:eastAsia="宋体" w:hAnsi="宋体" w:hint="eastAsia"/>
          <w:sz w:val="24"/>
          <w:szCs w:val="24"/>
        </w:rPr>
        <w:t>（4）知识产权顾问服务</w:t>
      </w:r>
    </w:p>
    <w:p w:rsidR="00877D85" w:rsidRDefault="00877D85" w:rsidP="00877D85">
      <w:pPr>
        <w:ind w:firstLineChars="200" w:firstLine="480"/>
        <w:rPr>
          <w:rFonts w:ascii="宋体" w:eastAsia="宋体" w:hAnsi="宋体"/>
          <w:sz w:val="24"/>
          <w:szCs w:val="24"/>
        </w:rPr>
      </w:pPr>
      <w:r>
        <w:rPr>
          <w:rFonts w:ascii="宋体" w:eastAsia="宋体" w:hAnsi="宋体" w:hint="eastAsia"/>
          <w:sz w:val="24"/>
          <w:szCs w:val="24"/>
        </w:rPr>
        <w:t>为企业提供全方位知识产权顾问服务、答疑解惑，制定知识产权规划布局方案，为企业提供全流程的知识产权深度服务。</w:t>
      </w:r>
    </w:p>
    <w:p w:rsidR="00877D85" w:rsidRDefault="00877D85" w:rsidP="00877D85">
      <w:pPr>
        <w:ind w:firstLineChars="200" w:firstLine="480"/>
        <w:rPr>
          <w:rFonts w:ascii="宋体" w:eastAsia="宋体" w:hAnsi="宋体"/>
          <w:sz w:val="24"/>
          <w:szCs w:val="24"/>
        </w:rPr>
      </w:pPr>
      <w:r>
        <w:rPr>
          <w:rFonts w:ascii="宋体" w:eastAsia="宋体" w:hAnsi="宋体" w:hint="eastAsia"/>
          <w:sz w:val="24"/>
          <w:szCs w:val="24"/>
        </w:rPr>
        <w:t>（5）专利信息服务</w:t>
      </w:r>
    </w:p>
    <w:p w:rsidR="00877D85" w:rsidRDefault="00877D85" w:rsidP="00877D85">
      <w:pPr>
        <w:ind w:firstLineChars="200" w:firstLine="480"/>
        <w:rPr>
          <w:rFonts w:ascii="宋体" w:eastAsia="宋体" w:hAnsi="宋体"/>
          <w:sz w:val="24"/>
          <w:szCs w:val="24"/>
        </w:rPr>
      </w:pPr>
      <w:r>
        <w:rPr>
          <w:rFonts w:ascii="宋体" w:eastAsia="宋体" w:hAnsi="宋体" w:hint="eastAsia"/>
          <w:sz w:val="24"/>
          <w:szCs w:val="24"/>
        </w:rPr>
        <w:t>拥有国内外专业的数据库资源、专利大数据分析工具开展检索和分析工作，其中包括产业专利导航、产业专利预警、知识产权分析评议、专利侵权分析、专利无效分析等。</w:t>
      </w:r>
    </w:p>
    <w:p w:rsidR="00877D85" w:rsidRDefault="00877D85" w:rsidP="00877D85">
      <w:pPr>
        <w:ind w:firstLineChars="200" w:firstLine="482"/>
        <w:rPr>
          <w:rFonts w:ascii="宋体" w:eastAsia="宋体" w:hAnsi="宋体"/>
          <w:b/>
          <w:bCs/>
          <w:sz w:val="24"/>
          <w:szCs w:val="24"/>
        </w:rPr>
      </w:pPr>
      <w:r>
        <w:rPr>
          <w:rFonts w:ascii="宋体" w:eastAsia="宋体" w:hAnsi="宋体" w:hint="eastAsia"/>
          <w:b/>
          <w:bCs/>
          <w:sz w:val="24"/>
          <w:szCs w:val="24"/>
        </w:rPr>
        <w:t>获奖情况和荣誉：</w:t>
      </w:r>
    </w:p>
    <w:p w:rsidR="00877D85" w:rsidRDefault="00877D85" w:rsidP="00C01CCF">
      <w:pPr>
        <w:pStyle w:val="aa"/>
        <w:overflowPunct w:val="0"/>
        <w:spacing w:line="240" w:lineRule="auto"/>
        <w:ind w:firstLineChars="200" w:firstLine="480"/>
        <w:rPr>
          <w:rFonts w:ascii="宋体" w:eastAsia="宋体" w:hAnsi="宋体" w:cs="楷体"/>
          <w:kern w:val="0"/>
          <w:szCs w:val="24"/>
        </w:rPr>
      </w:pPr>
      <w:r>
        <w:rPr>
          <w:rFonts w:ascii="宋体" w:eastAsia="宋体" w:hAnsi="宋体" w:cs="楷体" w:hint="eastAsia"/>
          <w:kern w:val="0"/>
          <w:szCs w:val="24"/>
        </w:rPr>
        <w:t>2020年，南京市知识产权局，认定市级技术转移机构；</w:t>
      </w:r>
    </w:p>
    <w:p w:rsidR="00877D85" w:rsidRDefault="00877D85" w:rsidP="00C01CCF">
      <w:pPr>
        <w:pStyle w:val="aa"/>
        <w:overflowPunct w:val="0"/>
        <w:spacing w:line="240" w:lineRule="auto"/>
        <w:ind w:firstLineChars="200" w:firstLine="480"/>
        <w:rPr>
          <w:rFonts w:ascii="宋体" w:eastAsia="宋体" w:hAnsi="宋体" w:cs="楷体"/>
          <w:kern w:val="0"/>
          <w:szCs w:val="24"/>
        </w:rPr>
      </w:pPr>
      <w:r>
        <w:rPr>
          <w:rFonts w:ascii="宋体" w:eastAsia="宋体" w:hAnsi="宋体" w:cs="楷体" w:hint="eastAsia"/>
          <w:kern w:val="0"/>
          <w:szCs w:val="24"/>
        </w:rPr>
        <w:t>2020年，南京市知识产权局，“南京市生物医药产业知识产权联盟”成员；</w:t>
      </w:r>
    </w:p>
    <w:p w:rsidR="00877D85" w:rsidRDefault="00877D85" w:rsidP="00C01CCF">
      <w:pPr>
        <w:pStyle w:val="aa"/>
        <w:overflowPunct w:val="0"/>
        <w:spacing w:line="240" w:lineRule="auto"/>
        <w:ind w:firstLineChars="200" w:firstLine="480"/>
        <w:rPr>
          <w:rFonts w:ascii="宋体" w:eastAsia="宋体" w:hAnsi="宋体" w:cs="楷体"/>
          <w:kern w:val="0"/>
          <w:szCs w:val="24"/>
        </w:rPr>
      </w:pPr>
      <w:r>
        <w:rPr>
          <w:rFonts w:ascii="宋体" w:eastAsia="宋体" w:hAnsi="宋体" w:cs="楷体" w:hint="eastAsia"/>
          <w:kern w:val="0"/>
          <w:szCs w:val="24"/>
        </w:rPr>
        <w:t>2020年，江宁区生产力促进中心，江宁区科技服务机构绩效考核优秀；</w:t>
      </w:r>
    </w:p>
    <w:p w:rsidR="00877D85" w:rsidRDefault="00877D85" w:rsidP="00C01CCF">
      <w:pPr>
        <w:pStyle w:val="aa"/>
        <w:overflowPunct w:val="0"/>
        <w:spacing w:line="240" w:lineRule="auto"/>
        <w:ind w:firstLineChars="200" w:firstLine="480"/>
        <w:rPr>
          <w:rFonts w:ascii="宋体" w:eastAsia="宋体" w:hAnsi="宋体" w:cs="楷体"/>
          <w:kern w:val="0"/>
          <w:szCs w:val="24"/>
        </w:rPr>
      </w:pPr>
      <w:r>
        <w:rPr>
          <w:rFonts w:ascii="宋体" w:eastAsia="宋体" w:hAnsi="宋体" w:cs="楷体" w:hint="eastAsia"/>
          <w:kern w:val="0"/>
          <w:szCs w:val="24"/>
        </w:rPr>
        <w:t>2021年，江宁区知识产权局，江宁区高端装备产业知识产权保护联盟副理事长单位；</w:t>
      </w:r>
    </w:p>
    <w:p w:rsidR="00877D85" w:rsidRDefault="00877D85" w:rsidP="00C01CCF">
      <w:pPr>
        <w:pStyle w:val="aa"/>
        <w:overflowPunct w:val="0"/>
        <w:spacing w:line="240" w:lineRule="auto"/>
        <w:ind w:firstLineChars="200" w:firstLine="480"/>
        <w:rPr>
          <w:rFonts w:ascii="宋体" w:eastAsia="宋体" w:hAnsi="宋体" w:cs="楷体"/>
          <w:kern w:val="0"/>
          <w:szCs w:val="24"/>
        </w:rPr>
      </w:pPr>
      <w:r>
        <w:rPr>
          <w:rFonts w:ascii="宋体" w:eastAsia="宋体" w:hAnsi="宋体" w:cs="楷体" w:hint="eastAsia"/>
          <w:kern w:val="0"/>
          <w:szCs w:val="24"/>
        </w:rPr>
        <w:t>2022年，南京市知识产权局，南京市知识产权服务机构服务能力提升支持机构；</w:t>
      </w:r>
    </w:p>
    <w:p w:rsidR="00877D85" w:rsidRDefault="00877D85" w:rsidP="00C01CCF">
      <w:pPr>
        <w:spacing w:line="240" w:lineRule="auto"/>
        <w:ind w:firstLineChars="200" w:firstLine="480"/>
        <w:rPr>
          <w:rFonts w:ascii="宋体" w:eastAsia="宋体" w:hAnsi="宋体"/>
          <w:sz w:val="24"/>
          <w:szCs w:val="24"/>
        </w:rPr>
      </w:pPr>
      <w:r>
        <w:rPr>
          <w:rFonts w:ascii="宋体" w:eastAsia="宋体" w:hAnsi="宋体" w:hint="eastAsia"/>
          <w:sz w:val="24"/>
          <w:szCs w:val="24"/>
        </w:rPr>
        <w:t>2022年，江苏省知识产权局，专利代理机构信用等级A级；执业专利代理师信用等级A级；</w:t>
      </w:r>
    </w:p>
    <w:p w:rsidR="00C01CCF" w:rsidRDefault="00877D85" w:rsidP="00C01CCF">
      <w:pPr>
        <w:spacing w:line="240" w:lineRule="auto"/>
        <w:ind w:firstLineChars="200" w:firstLine="480"/>
        <w:rPr>
          <w:rFonts w:ascii="宋体" w:eastAsia="宋体" w:hAnsi="宋体"/>
          <w:sz w:val="24"/>
          <w:szCs w:val="24"/>
        </w:rPr>
      </w:pPr>
      <w:r>
        <w:rPr>
          <w:rFonts w:ascii="宋体" w:eastAsia="宋体" w:hAnsi="宋体" w:hint="eastAsia"/>
          <w:sz w:val="24"/>
          <w:szCs w:val="24"/>
        </w:rPr>
        <w:t>2022年，江宁区知识产权局，4 人入选江宁区知识产权专家人才。</w:t>
      </w:r>
    </w:p>
    <w:p w:rsidR="00C01CCF" w:rsidRPr="00C01CCF" w:rsidRDefault="00C01CCF" w:rsidP="00C01CCF">
      <w:pPr>
        <w:spacing w:line="240" w:lineRule="auto"/>
        <w:ind w:firstLineChars="200" w:firstLine="480"/>
        <w:rPr>
          <w:rFonts w:ascii="宋体" w:eastAsia="宋体" w:hAnsi="宋体"/>
          <w:sz w:val="24"/>
          <w:szCs w:val="24"/>
        </w:rPr>
      </w:pPr>
    </w:p>
    <w:p w:rsidR="00DA3BAA" w:rsidRPr="005C0874" w:rsidRDefault="000756AE" w:rsidP="005C0874">
      <w:pPr>
        <w:pStyle w:val="1"/>
        <w:ind w:firstLine="482"/>
        <w:rPr>
          <w:rFonts w:ascii="宋体" w:eastAsia="宋体" w:hAnsi="宋体"/>
          <w:sz w:val="24"/>
          <w:szCs w:val="24"/>
        </w:rPr>
      </w:pPr>
      <w:r w:rsidRPr="005C0874">
        <w:rPr>
          <w:rFonts w:ascii="宋体" w:eastAsia="宋体" w:hAnsi="宋体" w:hint="eastAsia"/>
          <w:sz w:val="24"/>
          <w:szCs w:val="24"/>
        </w:rPr>
        <w:t>二、联系方式</w:t>
      </w:r>
    </w:p>
    <w:p w:rsidR="008B5A56" w:rsidRPr="005C0874" w:rsidRDefault="008B5A56" w:rsidP="005C0874">
      <w:pPr>
        <w:ind w:firstLineChars="220" w:firstLine="528"/>
        <w:rPr>
          <w:rFonts w:ascii="宋体" w:eastAsia="宋体" w:hAnsi="宋体"/>
          <w:sz w:val="24"/>
          <w:szCs w:val="24"/>
        </w:rPr>
      </w:pPr>
      <w:r w:rsidRPr="005C0874">
        <w:rPr>
          <w:rFonts w:ascii="宋体" w:eastAsia="宋体" w:hAnsi="宋体"/>
          <w:sz w:val="24"/>
          <w:szCs w:val="24"/>
        </w:rPr>
        <w:t>专利代理工作总负责人：</w:t>
      </w:r>
      <w:r w:rsidR="000756AE" w:rsidRPr="005C0874">
        <w:rPr>
          <w:rFonts w:ascii="宋体" w:eastAsia="宋体" w:hAnsi="宋体" w:hint="eastAsia"/>
          <w:sz w:val="24"/>
          <w:szCs w:val="24"/>
        </w:rPr>
        <w:t xml:space="preserve"> </w:t>
      </w:r>
      <w:r w:rsidR="00877D85" w:rsidRPr="005C0874">
        <w:rPr>
          <w:rFonts w:ascii="宋体" w:eastAsia="宋体" w:hAnsi="宋体" w:hint="eastAsia"/>
          <w:sz w:val="24"/>
          <w:szCs w:val="24"/>
        </w:rPr>
        <w:t>陈佳佳（法人代表）</w:t>
      </w:r>
    </w:p>
    <w:p w:rsidR="008B5A56" w:rsidRPr="005C0874" w:rsidRDefault="008B5A56" w:rsidP="005C0874">
      <w:pPr>
        <w:ind w:firstLineChars="220" w:firstLine="528"/>
        <w:rPr>
          <w:rFonts w:ascii="宋体" w:eastAsia="宋体" w:hAnsi="宋体"/>
          <w:sz w:val="24"/>
          <w:szCs w:val="24"/>
        </w:rPr>
      </w:pPr>
      <w:r w:rsidRPr="005C0874">
        <w:rPr>
          <w:rFonts w:ascii="宋体" w:eastAsia="宋体" w:hAnsi="宋体"/>
          <w:sz w:val="24"/>
          <w:szCs w:val="24"/>
        </w:rPr>
        <w:t>联系方式：</w:t>
      </w:r>
      <w:r w:rsidR="00877D85" w:rsidRPr="005C0874">
        <w:rPr>
          <w:rFonts w:ascii="宋体" w:eastAsia="宋体" w:hAnsi="宋体" w:hint="eastAsia"/>
          <w:sz w:val="24"/>
          <w:szCs w:val="24"/>
        </w:rPr>
        <w:t>15262909139</w:t>
      </w:r>
      <w:r w:rsidR="000756AE" w:rsidRPr="005C0874">
        <w:rPr>
          <w:rFonts w:ascii="宋体" w:eastAsia="宋体" w:hAnsi="宋体"/>
          <w:sz w:val="24"/>
          <w:szCs w:val="24"/>
        </w:rPr>
        <w:t xml:space="preserve"> </w:t>
      </w:r>
    </w:p>
    <w:p w:rsidR="008B5A56" w:rsidRPr="005C0874" w:rsidRDefault="008B5A56" w:rsidP="005C0874">
      <w:pPr>
        <w:ind w:firstLineChars="220" w:firstLine="528"/>
        <w:rPr>
          <w:rFonts w:ascii="宋体" w:eastAsia="宋体" w:hAnsi="宋体"/>
          <w:sz w:val="24"/>
          <w:szCs w:val="24"/>
        </w:rPr>
      </w:pPr>
      <w:r w:rsidRPr="005C0874">
        <w:rPr>
          <w:rFonts w:ascii="宋体" w:eastAsia="宋体" w:hAnsi="宋体"/>
          <w:sz w:val="24"/>
          <w:szCs w:val="24"/>
        </w:rPr>
        <w:t>邮箱：</w:t>
      </w:r>
      <w:hyperlink r:id="rId9" w:history="1"/>
      <w:r w:rsidR="000756AE" w:rsidRPr="005C0874">
        <w:rPr>
          <w:rFonts w:ascii="宋体" w:eastAsia="宋体" w:hAnsi="宋体"/>
          <w:sz w:val="24"/>
          <w:szCs w:val="24"/>
        </w:rPr>
        <w:t xml:space="preserve"> </w:t>
      </w:r>
      <w:r w:rsidR="00877D85" w:rsidRPr="005C0874">
        <w:rPr>
          <w:rFonts w:ascii="宋体" w:eastAsia="宋体" w:hAnsi="宋体" w:hint="eastAsia"/>
          <w:sz w:val="24"/>
          <w:szCs w:val="24"/>
        </w:rPr>
        <w:t>chenjiajia@ipzhi.cn</w:t>
      </w:r>
    </w:p>
    <w:p w:rsidR="00DA3BAA" w:rsidRPr="005C0874" w:rsidRDefault="00DA3BAA" w:rsidP="005C0874">
      <w:pPr>
        <w:spacing w:line="276" w:lineRule="auto"/>
        <w:ind w:firstLineChars="220" w:firstLine="528"/>
        <w:rPr>
          <w:rFonts w:ascii="宋体" w:eastAsia="宋体" w:hAnsi="宋体" w:cs="宋体"/>
          <w:kern w:val="0"/>
          <w:sz w:val="24"/>
          <w:szCs w:val="24"/>
        </w:rPr>
      </w:pPr>
    </w:p>
    <w:p w:rsidR="008B5A56" w:rsidRPr="005C0874" w:rsidRDefault="008B5A56" w:rsidP="005C0874">
      <w:pPr>
        <w:ind w:firstLineChars="220" w:firstLine="528"/>
        <w:rPr>
          <w:rFonts w:ascii="宋体" w:eastAsia="宋体" w:hAnsi="宋体"/>
          <w:sz w:val="24"/>
          <w:szCs w:val="24"/>
        </w:rPr>
      </w:pPr>
      <w:r w:rsidRPr="005C0874">
        <w:rPr>
          <w:rFonts w:ascii="宋体" w:eastAsia="宋体" w:hAnsi="宋体"/>
          <w:sz w:val="24"/>
          <w:szCs w:val="24"/>
        </w:rPr>
        <w:t>专利代理事务总联系人：</w:t>
      </w:r>
      <w:r w:rsidR="00C41348">
        <w:rPr>
          <w:rFonts w:ascii="宋体" w:eastAsia="宋体" w:hAnsi="宋体" w:hint="eastAsia"/>
          <w:sz w:val="24"/>
          <w:szCs w:val="24"/>
        </w:rPr>
        <w:t>陈佳</w:t>
      </w:r>
      <w:proofErr w:type="gramStart"/>
      <w:r w:rsidR="00C41348">
        <w:rPr>
          <w:rFonts w:ascii="宋体" w:eastAsia="宋体" w:hAnsi="宋体" w:hint="eastAsia"/>
          <w:sz w:val="24"/>
          <w:szCs w:val="24"/>
        </w:rPr>
        <w:t>佳</w:t>
      </w:r>
      <w:proofErr w:type="gramEnd"/>
    </w:p>
    <w:p w:rsidR="008B5A56" w:rsidRPr="005C0874" w:rsidRDefault="008B5A56" w:rsidP="005C0874">
      <w:pPr>
        <w:ind w:firstLineChars="220" w:firstLine="528"/>
        <w:rPr>
          <w:rFonts w:ascii="宋体" w:eastAsia="宋体" w:hAnsi="宋体"/>
          <w:sz w:val="24"/>
          <w:szCs w:val="24"/>
        </w:rPr>
      </w:pPr>
      <w:r w:rsidRPr="005C0874">
        <w:rPr>
          <w:rFonts w:ascii="宋体" w:eastAsia="宋体" w:hAnsi="宋体"/>
          <w:sz w:val="24"/>
          <w:szCs w:val="24"/>
        </w:rPr>
        <w:t>联系方式：</w:t>
      </w:r>
      <w:r w:rsidR="000756AE" w:rsidRPr="005C0874">
        <w:rPr>
          <w:rFonts w:ascii="宋体" w:eastAsia="宋体" w:hAnsi="宋体"/>
          <w:sz w:val="24"/>
          <w:szCs w:val="24"/>
        </w:rPr>
        <w:t xml:space="preserve"> </w:t>
      </w:r>
      <w:r w:rsidR="00C41348" w:rsidRPr="005C0874">
        <w:rPr>
          <w:rFonts w:ascii="宋体" w:eastAsia="宋体" w:hAnsi="宋体" w:hint="eastAsia"/>
          <w:sz w:val="24"/>
          <w:szCs w:val="24"/>
        </w:rPr>
        <w:t>15262909139</w:t>
      </w:r>
    </w:p>
    <w:p w:rsidR="008B5A56" w:rsidRPr="005C0874" w:rsidRDefault="008B5A56" w:rsidP="005C0874">
      <w:pPr>
        <w:ind w:firstLineChars="220" w:firstLine="528"/>
        <w:rPr>
          <w:rFonts w:ascii="宋体" w:eastAsia="宋体" w:hAnsi="宋体"/>
          <w:sz w:val="24"/>
          <w:szCs w:val="24"/>
        </w:rPr>
      </w:pPr>
      <w:r w:rsidRPr="005C0874">
        <w:rPr>
          <w:rFonts w:ascii="宋体" w:eastAsia="宋体" w:hAnsi="宋体"/>
          <w:sz w:val="24"/>
          <w:szCs w:val="24"/>
        </w:rPr>
        <w:t>邮箱：</w:t>
      </w:r>
      <w:r w:rsidR="004A4123">
        <w:fldChar w:fldCharType="begin"/>
      </w:r>
      <w:r w:rsidR="004A4123">
        <w:instrText xml:space="preserve"> HYPERLINK "mailto:sgxz@njsugao.com" </w:instrText>
      </w:r>
      <w:r w:rsidR="004A4123">
        <w:fldChar w:fldCharType="separate"/>
      </w:r>
      <w:r w:rsidR="004A4123">
        <w:fldChar w:fldCharType="end"/>
      </w:r>
      <w:r w:rsidR="000756AE" w:rsidRPr="005C0874">
        <w:rPr>
          <w:rFonts w:ascii="宋体" w:eastAsia="宋体" w:hAnsi="宋体"/>
          <w:sz w:val="24"/>
          <w:szCs w:val="24"/>
        </w:rPr>
        <w:t xml:space="preserve"> </w:t>
      </w:r>
      <w:hyperlink r:id="rId10" w:history="1">
        <w:r w:rsidR="005C0874" w:rsidRPr="005C0874">
          <w:rPr>
            <w:rStyle w:val="a5"/>
            <w:rFonts w:ascii="宋体" w:eastAsia="宋体" w:hAnsi="宋体" w:hint="eastAsia"/>
            <w:sz w:val="24"/>
            <w:szCs w:val="24"/>
          </w:rPr>
          <w:t>zzl@ipzhi.cn</w:t>
        </w:r>
      </w:hyperlink>
    </w:p>
    <w:p w:rsidR="005C0874" w:rsidRDefault="005C0874" w:rsidP="005C0874">
      <w:pPr>
        <w:ind w:firstLineChars="220" w:firstLine="530"/>
        <w:rPr>
          <w:rFonts w:ascii="宋体" w:eastAsia="宋体" w:hAnsi="宋体"/>
          <w:b/>
          <w:sz w:val="24"/>
          <w:szCs w:val="24"/>
        </w:rPr>
      </w:pPr>
    </w:p>
    <w:p w:rsidR="005C0874" w:rsidRDefault="005C0874" w:rsidP="005C0874">
      <w:pPr>
        <w:ind w:firstLineChars="220" w:firstLine="530"/>
        <w:rPr>
          <w:rFonts w:ascii="宋体" w:eastAsia="宋体" w:hAnsi="宋体"/>
          <w:b/>
          <w:sz w:val="24"/>
          <w:szCs w:val="24"/>
        </w:rPr>
      </w:pPr>
    </w:p>
    <w:p w:rsidR="005C0874" w:rsidRPr="005C0874" w:rsidRDefault="005C0874" w:rsidP="005C0874">
      <w:pPr>
        <w:ind w:firstLineChars="220" w:firstLine="530"/>
        <w:rPr>
          <w:rFonts w:ascii="宋体" w:eastAsia="宋体" w:hAnsi="宋体"/>
          <w:b/>
          <w:sz w:val="24"/>
          <w:szCs w:val="24"/>
        </w:rPr>
      </w:pPr>
    </w:p>
    <w:p w:rsidR="002D47B1" w:rsidRPr="005C0874" w:rsidRDefault="000756AE" w:rsidP="005C0874">
      <w:pPr>
        <w:pStyle w:val="1"/>
        <w:ind w:firstLine="482"/>
        <w:rPr>
          <w:rFonts w:ascii="宋体" w:eastAsia="宋体" w:hAnsi="宋体"/>
          <w:sz w:val="24"/>
          <w:szCs w:val="24"/>
        </w:rPr>
      </w:pPr>
      <w:r w:rsidRPr="005C0874">
        <w:rPr>
          <w:rFonts w:ascii="宋体" w:eastAsia="宋体" w:hAnsi="宋体" w:hint="eastAsia"/>
          <w:sz w:val="24"/>
          <w:szCs w:val="24"/>
        </w:rPr>
        <w:lastRenderedPageBreak/>
        <w:t>三</w:t>
      </w:r>
      <w:r w:rsidR="002D47B1" w:rsidRPr="005C0874">
        <w:rPr>
          <w:rFonts w:ascii="宋体" w:eastAsia="宋体" w:hAnsi="宋体" w:hint="eastAsia"/>
          <w:sz w:val="24"/>
          <w:szCs w:val="24"/>
        </w:rPr>
        <w:t>、各类业务代理报价</w:t>
      </w:r>
    </w:p>
    <w:p w:rsidR="00877D85" w:rsidRPr="005C0874" w:rsidRDefault="00877D85" w:rsidP="005C0874">
      <w:pPr>
        <w:pStyle w:val="ab"/>
        <w:widowControl/>
        <w:numPr>
          <w:ilvl w:val="0"/>
          <w:numId w:val="1"/>
        </w:numPr>
        <w:adjustRightInd w:val="0"/>
        <w:ind w:left="0" w:firstLine="0"/>
        <w:jc w:val="both"/>
        <w:rPr>
          <w:rFonts w:ascii="宋体" w:eastAsia="宋体" w:hAnsi="宋体" w:cstheme="minorBidi"/>
          <w:szCs w:val="24"/>
        </w:rPr>
      </w:pPr>
      <w:r w:rsidRPr="005C0874">
        <w:rPr>
          <w:rFonts w:ascii="宋体" w:eastAsia="宋体" w:hAnsi="宋体" w:cstheme="minorBidi" w:hint="eastAsia"/>
          <w:szCs w:val="24"/>
        </w:rPr>
        <w:t>国内发明申请前检索分析费：0元/项</w:t>
      </w:r>
      <w:r w:rsidR="00C41348">
        <w:rPr>
          <w:rFonts w:ascii="宋体" w:eastAsia="宋体" w:hAnsi="宋体" w:cstheme="minorBidi" w:hint="eastAsia"/>
          <w:szCs w:val="24"/>
        </w:rPr>
        <w:t>；若需要出具报告且报告较为复杂的，价格另议</w:t>
      </w:r>
    </w:p>
    <w:p w:rsidR="00877D85" w:rsidRPr="005C0874" w:rsidRDefault="00877D85" w:rsidP="005C0874">
      <w:pPr>
        <w:pStyle w:val="ab"/>
        <w:widowControl/>
        <w:numPr>
          <w:ilvl w:val="0"/>
          <w:numId w:val="1"/>
        </w:numPr>
        <w:adjustRightInd w:val="0"/>
        <w:ind w:left="0" w:firstLine="0"/>
        <w:jc w:val="both"/>
        <w:rPr>
          <w:rFonts w:ascii="宋体" w:eastAsia="宋体" w:hAnsi="宋体" w:cstheme="minorBidi"/>
          <w:szCs w:val="24"/>
        </w:rPr>
      </w:pPr>
      <w:r w:rsidRPr="005C0874">
        <w:rPr>
          <w:rFonts w:ascii="宋体" w:eastAsia="宋体" w:hAnsi="宋体" w:cstheme="minorBidi" w:hint="eastAsia"/>
          <w:szCs w:val="24"/>
        </w:rPr>
        <w:t>国内发明专利申请代理费：3150元/项</w:t>
      </w:r>
    </w:p>
    <w:p w:rsidR="00877D85" w:rsidRPr="005C0874" w:rsidRDefault="00877D85" w:rsidP="005C0874">
      <w:pPr>
        <w:pStyle w:val="ab"/>
        <w:widowControl/>
        <w:numPr>
          <w:ilvl w:val="0"/>
          <w:numId w:val="1"/>
        </w:numPr>
        <w:adjustRightInd w:val="0"/>
        <w:ind w:left="0" w:firstLine="0"/>
        <w:jc w:val="both"/>
        <w:rPr>
          <w:rFonts w:ascii="宋体" w:eastAsia="宋体" w:hAnsi="宋体" w:cstheme="minorBidi"/>
          <w:szCs w:val="24"/>
        </w:rPr>
      </w:pPr>
      <w:r w:rsidRPr="005C0874">
        <w:rPr>
          <w:rFonts w:ascii="宋体" w:eastAsia="宋体" w:hAnsi="宋体" w:cstheme="minorBidi" w:hint="eastAsia"/>
          <w:szCs w:val="24"/>
        </w:rPr>
        <w:t>国内实用新型专利申请代理费1500元/项，与发明同时申请500元/项</w:t>
      </w:r>
    </w:p>
    <w:p w:rsidR="00877D85" w:rsidRPr="005C0874" w:rsidRDefault="00877D85" w:rsidP="005C0874">
      <w:pPr>
        <w:pStyle w:val="ab"/>
        <w:widowControl/>
        <w:numPr>
          <w:ilvl w:val="0"/>
          <w:numId w:val="1"/>
        </w:numPr>
        <w:adjustRightInd w:val="0"/>
        <w:ind w:left="0" w:firstLine="0"/>
        <w:jc w:val="both"/>
        <w:rPr>
          <w:rFonts w:ascii="宋体" w:eastAsia="宋体" w:hAnsi="宋体" w:cstheme="minorBidi"/>
          <w:szCs w:val="24"/>
        </w:rPr>
      </w:pPr>
      <w:r w:rsidRPr="005C0874">
        <w:rPr>
          <w:rFonts w:ascii="宋体" w:eastAsia="宋体" w:hAnsi="宋体" w:cstheme="minorBidi" w:hint="eastAsia"/>
          <w:szCs w:val="24"/>
        </w:rPr>
        <w:t>外观设计专利申请代理费：600元/项</w:t>
      </w:r>
    </w:p>
    <w:p w:rsidR="00877D85" w:rsidRPr="005C0874" w:rsidRDefault="00877D85" w:rsidP="005C0874">
      <w:pPr>
        <w:pStyle w:val="ab"/>
        <w:widowControl/>
        <w:numPr>
          <w:ilvl w:val="0"/>
          <w:numId w:val="1"/>
        </w:numPr>
        <w:adjustRightInd w:val="0"/>
        <w:ind w:left="0" w:firstLine="0"/>
        <w:jc w:val="both"/>
        <w:rPr>
          <w:rFonts w:ascii="宋体" w:eastAsia="宋体" w:hAnsi="宋体" w:cstheme="minorBidi"/>
          <w:szCs w:val="24"/>
        </w:rPr>
      </w:pPr>
      <w:r w:rsidRPr="005C0874">
        <w:rPr>
          <w:rFonts w:ascii="宋体" w:eastAsia="宋体" w:hAnsi="宋体" w:cstheme="minorBidi" w:hint="eastAsia"/>
          <w:szCs w:val="24"/>
        </w:rPr>
        <w:t>PCT 申请国际阶段代理费：4000元/项</w:t>
      </w:r>
    </w:p>
    <w:p w:rsidR="00877D85" w:rsidRPr="005C0874" w:rsidRDefault="00877D85" w:rsidP="005C0874">
      <w:pPr>
        <w:pStyle w:val="ab"/>
        <w:widowControl/>
        <w:numPr>
          <w:ilvl w:val="0"/>
          <w:numId w:val="1"/>
        </w:numPr>
        <w:adjustRightInd w:val="0"/>
        <w:ind w:left="0" w:firstLine="0"/>
        <w:jc w:val="both"/>
        <w:rPr>
          <w:rFonts w:ascii="宋体" w:eastAsia="宋体" w:hAnsi="宋体" w:cstheme="minorBidi"/>
          <w:szCs w:val="24"/>
        </w:rPr>
      </w:pPr>
      <w:r w:rsidRPr="005C0874">
        <w:rPr>
          <w:rFonts w:ascii="宋体" w:eastAsia="宋体" w:hAnsi="宋体" w:cstheme="minorBidi" w:hint="eastAsia"/>
          <w:szCs w:val="24"/>
        </w:rPr>
        <w:t>PCT 申请/巴黎公约进入国家阶段代理费：6000元/项</w:t>
      </w:r>
    </w:p>
    <w:p w:rsidR="00877D85" w:rsidRPr="005C0874" w:rsidRDefault="00877D85" w:rsidP="005C0874">
      <w:pPr>
        <w:pStyle w:val="ab"/>
        <w:widowControl/>
        <w:numPr>
          <w:ilvl w:val="0"/>
          <w:numId w:val="1"/>
        </w:numPr>
        <w:adjustRightInd w:val="0"/>
        <w:ind w:left="0" w:firstLine="0"/>
        <w:jc w:val="both"/>
        <w:rPr>
          <w:rFonts w:ascii="宋体" w:eastAsia="宋体" w:hAnsi="宋体" w:cstheme="minorBidi"/>
          <w:szCs w:val="24"/>
        </w:rPr>
      </w:pPr>
      <w:r w:rsidRPr="005C0874">
        <w:rPr>
          <w:rFonts w:ascii="宋体" w:eastAsia="宋体" w:hAnsi="宋体" w:cstheme="minorBidi" w:hint="eastAsia"/>
          <w:szCs w:val="24"/>
        </w:rPr>
        <w:t>复审代理费：3000元/项</w:t>
      </w:r>
    </w:p>
    <w:p w:rsidR="00877D85" w:rsidRPr="005C0874" w:rsidRDefault="00877D85" w:rsidP="005C0874">
      <w:pPr>
        <w:pStyle w:val="ab"/>
        <w:widowControl/>
        <w:numPr>
          <w:ilvl w:val="0"/>
          <w:numId w:val="1"/>
        </w:numPr>
        <w:adjustRightInd w:val="0"/>
        <w:ind w:left="0" w:firstLine="0"/>
        <w:jc w:val="both"/>
        <w:rPr>
          <w:rFonts w:ascii="宋体" w:eastAsia="宋体" w:hAnsi="宋体" w:cstheme="minorBidi"/>
          <w:szCs w:val="24"/>
        </w:rPr>
      </w:pPr>
      <w:r w:rsidRPr="005C0874">
        <w:rPr>
          <w:rFonts w:ascii="宋体" w:eastAsia="宋体" w:hAnsi="宋体" w:cstheme="minorBidi" w:hint="eastAsia"/>
          <w:szCs w:val="24"/>
        </w:rPr>
        <w:t>加快代理费：2000元/项</w:t>
      </w:r>
    </w:p>
    <w:p w:rsidR="00877D85" w:rsidRPr="005C0874" w:rsidRDefault="00877D85" w:rsidP="005C0874">
      <w:pPr>
        <w:pStyle w:val="ab"/>
        <w:widowControl/>
        <w:numPr>
          <w:ilvl w:val="0"/>
          <w:numId w:val="1"/>
        </w:numPr>
        <w:adjustRightInd w:val="0"/>
        <w:ind w:left="0" w:firstLine="0"/>
        <w:jc w:val="both"/>
        <w:rPr>
          <w:rFonts w:ascii="宋体" w:eastAsia="宋体" w:hAnsi="宋体" w:cstheme="minorBidi"/>
          <w:szCs w:val="24"/>
        </w:rPr>
      </w:pPr>
      <w:r w:rsidRPr="005C0874">
        <w:rPr>
          <w:rFonts w:ascii="宋体" w:eastAsia="宋体" w:hAnsi="宋体" w:cstheme="minorBidi" w:hint="eastAsia"/>
          <w:szCs w:val="24"/>
        </w:rPr>
        <w:t>著录变更代理费：300元/项</w:t>
      </w:r>
    </w:p>
    <w:p w:rsidR="00877D85" w:rsidRPr="005C0874" w:rsidRDefault="00877D85" w:rsidP="005C0874">
      <w:pPr>
        <w:pStyle w:val="ab"/>
        <w:widowControl/>
        <w:numPr>
          <w:ilvl w:val="0"/>
          <w:numId w:val="1"/>
        </w:numPr>
        <w:adjustRightInd w:val="0"/>
        <w:ind w:left="0" w:firstLine="0"/>
        <w:jc w:val="both"/>
        <w:rPr>
          <w:rFonts w:ascii="宋体" w:eastAsia="宋体" w:hAnsi="宋体" w:cstheme="minorBidi"/>
          <w:szCs w:val="24"/>
        </w:rPr>
      </w:pPr>
      <w:r w:rsidRPr="005C0874">
        <w:rPr>
          <w:rFonts w:ascii="宋体" w:eastAsia="宋体" w:hAnsi="宋体" w:cstheme="minorBidi" w:hint="eastAsia"/>
          <w:szCs w:val="24"/>
        </w:rPr>
        <w:t>年费缴纳代办费：50元/年</w:t>
      </w:r>
    </w:p>
    <w:p w:rsidR="00877D85" w:rsidRPr="005C0874" w:rsidRDefault="00877D85" w:rsidP="005C0874">
      <w:pPr>
        <w:pStyle w:val="ab"/>
        <w:widowControl/>
        <w:numPr>
          <w:ilvl w:val="0"/>
          <w:numId w:val="1"/>
        </w:numPr>
        <w:adjustRightInd w:val="0"/>
        <w:ind w:left="0" w:firstLine="0"/>
        <w:jc w:val="both"/>
        <w:rPr>
          <w:rFonts w:ascii="宋体" w:eastAsia="宋体" w:hAnsi="宋体" w:cstheme="minorBidi"/>
          <w:szCs w:val="24"/>
        </w:rPr>
      </w:pPr>
      <w:r w:rsidRPr="005C0874">
        <w:rPr>
          <w:rFonts w:ascii="宋体" w:eastAsia="宋体" w:hAnsi="宋体" w:cstheme="minorBidi" w:hint="eastAsia"/>
          <w:szCs w:val="24"/>
        </w:rPr>
        <w:t>政府资助代办费：受委托方委托制作专利资助等申报文件不收取手续费（包含文件的装订及电子文件的上传）</w:t>
      </w:r>
    </w:p>
    <w:p w:rsidR="00877D85" w:rsidRPr="005C0874" w:rsidRDefault="00877D85" w:rsidP="005C0874">
      <w:pPr>
        <w:pStyle w:val="ab"/>
        <w:widowControl/>
        <w:numPr>
          <w:ilvl w:val="0"/>
          <w:numId w:val="1"/>
        </w:numPr>
        <w:adjustRightInd w:val="0"/>
        <w:ind w:left="0" w:firstLine="0"/>
        <w:jc w:val="both"/>
        <w:rPr>
          <w:rFonts w:ascii="宋体" w:eastAsia="宋体" w:hAnsi="宋体" w:cstheme="minorBidi"/>
          <w:szCs w:val="24"/>
        </w:rPr>
      </w:pPr>
      <w:r w:rsidRPr="005C0874">
        <w:rPr>
          <w:rFonts w:ascii="宋体" w:eastAsia="宋体" w:hAnsi="宋体" w:cstheme="minorBidi" w:hint="eastAsia"/>
          <w:szCs w:val="24"/>
        </w:rPr>
        <w:t>软件著作权登记代理费：600元/项</w:t>
      </w:r>
    </w:p>
    <w:p w:rsidR="00877D85" w:rsidRPr="005C0874" w:rsidRDefault="00877D85" w:rsidP="005C0874">
      <w:pPr>
        <w:pStyle w:val="ab"/>
        <w:widowControl/>
        <w:numPr>
          <w:ilvl w:val="0"/>
          <w:numId w:val="1"/>
        </w:numPr>
        <w:adjustRightInd w:val="0"/>
        <w:ind w:left="0" w:firstLine="0"/>
        <w:jc w:val="both"/>
        <w:rPr>
          <w:rFonts w:ascii="宋体" w:eastAsia="宋体" w:hAnsi="宋体" w:cstheme="minorBidi"/>
          <w:szCs w:val="24"/>
        </w:rPr>
      </w:pPr>
      <w:r w:rsidRPr="005C0874">
        <w:rPr>
          <w:rFonts w:ascii="宋体" w:eastAsia="宋体" w:hAnsi="宋体" w:cstheme="minorBidi" w:hint="eastAsia"/>
          <w:szCs w:val="24"/>
        </w:rPr>
        <w:t>集成电路布图设计登记代理费：1000元/项</w:t>
      </w:r>
    </w:p>
    <w:p w:rsidR="00D33899" w:rsidRPr="00877D85" w:rsidRDefault="00D33899" w:rsidP="00A21328">
      <w:pPr>
        <w:spacing w:line="360" w:lineRule="auto"/>
        <w:ind w:firstLine="640"/>
        <w:rPr>
          <w:rFonts w:ascii="仿宋" w:hAnsi="仿宋"/>
          <w:b/>
          <w:sz w:val="24"/>
        </w:rPr>
        <w:sectPr w:rsidR="00D33899" w:rsidRPr="00877D85" w:rsidSect="00674ABB">
          <w:headerReference w:type="default" r:id="rId11"/>
          <w:pgSz w:w="11906" w:h="16838"/>
          <w:pgMar w:top="1440" w:right="1797" w:bottom="1440" w:left="1797" w:header="851" w:footer="992" w:gutter="0"/>
          <w:cols w:space="425"/>
          <w:docGrid w:type="linesAndChars" w:linePitch="435"/>
        </w:sectPr>
      </w:pPr>
    </w:p>
    <w:p w:rsidR="00CC768D" w:rsidRPr="00337576" w:rsidRDefault="004B0326" w:rsidP="005C0874">
      <w:pPr>
        <w:pStyle w:val="1"/>
        <w:ind w:firstLine="643"/>
      </w:pPr>
      <w:r>
        <w:rPr>
          <w:rFonts w:hint="eastAsia"/>
        </w:rPr>
        <w:lastRenderedPageBreak/>
        <w:t>四</w:t>
      </w:r>
      <w:r w:rsidR="002D47B1" w:rsidRPr="00B27C6F">
        <w:rPr>
          <w:rFonts w:hint="eastAsia"/>
        </w:rPr>
        <w:t>、专利代理人员配备安排</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747"/>
        <w:gridCol w:w="1488"/>
        <w:gridCol w:w="768"/>
        <w:gridCol w:w="1471"/>
        <w:gridCol w:w="1652"/>
        <w:gridCol w:w="3115"/>
        <w:gridCol w:w="3960"/>
      </w:tblGrid>
      <w:tr w:rsidR="000E696A" w:rsidRPr="005C0874" w:rsidTr="000E696A">
        <w:trPr>
          <w:trHeight w:val="540"/>
          <w:jc w:val="center"/>
        </w:trPr>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b/>
                <w:sz w:val="21"/>
                <w:szCs w:val="21"/>
              </w:rPr>
            </w:pPr>
            <w:r w:rsidRPr="005C0874">
              <w:rPr>
                <w:rFonts w:ascii="宋体" w:eastAsia="宋体" w:hAnsi="宋体" w:hint="eastAsia"/>
                <w:b/>
                <w:sz w:val="21"/>
                <w:szCs w:val="21"/>
              </w:rPr>
              <w:t>序号</w:t>
            </w:r>
          </w:p>
        </w:tc>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b/>
                <w:sz w:val="21"/>
                <w:szCs w:val="21"/>
              </w:rPr>
            </w:pPr>
            <w:r w:rsidRPr="005C0874">
              <w:rPr>
                <w:rFonts w:ascii="宋体" w:eastAsia="宋体" w:hAnsi="宋体" w:hint="eastAsia"/>
                <w:b/>
                <w:sz w:val="21"/>
                <w:szCs w:val="21"/>
              </w:rPr>
              <w:t>姓名</w:t>
            </w:r>
          </w:p>
        </w:tc>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b/>
                <w:sz w:val="21"/>
                <w:szCs w:val="21"/>
              </w:rPr>
            </w:pPr>
            <w:r w:rsidRPr="005C0874">
              <w:rPr>
                <w:rFonts w:ascii="宋体" w:eastAsia="宋体" w:hAnsi="宋体" w:hint="eastAsia"/>
                <w:b/>
                <w:sz w:val="21"/>
                <w:szCs w:val="21"/>
              </w:rPr>
              <w:t>执业证号</w:t>
            </w:r>
          </w:p>
        </w:tc>
        <w:tc>
          <w:tcPr>
            <w:tcW w:w="2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b/>
                <w:sz w:val="21"/>
                <w:szCs w:val="21"/>
              </w:rPr>
            </w:pPr>
            <w:r w:rsidRPr="005C0874">
              <w:rPr>
                <w:rFonts w:ascii="宋体" w:eastAsia="宋体" w:hAnsi="宋体" w:hint="eastAsia"/>
                <w:b/>
                <w:sz w:val="21"/>
                <w:szCs w:val="21"/>
              </w:rPr>
              <w:t>执业年限</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b/>
                <w:sz w:val="21"/>
                <w:szCs w:val="21"/>
              </w:rPr>
            </w:pPr>
            <w:r w:rsidRPr="005C0874">
              <w:rPr>
                <w:rFonts w:ascii="宋体" w:eastAsia="宋体" w:hAnsi="宋体" w:hint="eastAsia"/>
                <w:b/>
                <w:sz w:val="21"/>
                <w:szCs w:val="21"/>
              </w:rPr>
              <w:t>专业（擅长）领域</w:t>
            </w:r>
          </w:p>
        </w:tc>
        <w:tc>
          <w:tcPr>
            <w:tcW w:w="6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b/>
                <w:sz w:val="21"/>
                <w:szCs w:val="21"/>
              </w:rPr>
            </w:pPr>
            <w:r w:rsidRPr="005C0874">
              <w:rPr>
                <w:rFonts w:ascii="宋体" w:eastAsia="宋体" w:hAnsi="宋体" w:hint="eastAsia"/>
                <w:b/>
                <w:sz w:val="21"/>
                <w:szCs w:val="21"/>
              </w:rPr>
              <w:t>平均权利要求项数（发明、公开）</w:t>
            </w:r>
          </w:p>
        </w:tc>
        <w:tc>
          <w:tcPr>
            <w:tcW w:w="1139" w:type="pct"/>
            <w:tcBorders>
              <w:top w:val="single" w:sz="4" w:space="0" w:color="auto"/>
              <w:left w:val="single" w:sz="4" w:space="0" w:color="auto"/>
              <w:bottom w:val="single" w:sz="4" w:space="0" w:color="auto"/>
              <w:right w:val="single" w:sz="4" w:space="0" w:color="auto"/>
            </w:tcBorders>
            <w:vAlign w:val="center"/>
          </w:tcPr>
          <w:p w:rsidR="000E696A" w:rsidRPr="005C0874" w:rsidRDefault="000E696A">
            <w:pPr>
              <w:widowControl/>
              <w:jc w:val="center"/>
              <w:textAlignment w:val="center"/>
              <w:rPr>
                <w:rFonts w:ascii="宋体" w:eastAsia="宋体" w:hAnsi="宋体"/>
                <w:b/>
                <w:sz w:val="21"/>
                <w:szCs w:val="21"/>
              </w:rPr>
            </w:pPr>
            <w:r w:rsidRPr="005C0874">
              <w:rPr>
                <w:rFonts w:ascii="宋体" w:eastAsia="宋体" w:hAnsi="宋体" w:hint="eastAsia"/>
                <w:b/>
                <w:sz w:val="21"/>
                <w:szCs w:val="21"/>
              </w:rPr>
              <w:t>联系电话/邮箱</w:t>
            </w:r>
          </w:p>
        </w:tc>
        <w:tc>
          <w:tcPr>
            <w:tcW w:w="1449" w:type="pct"/>
            <w:tcBorders>
              <w:top w:val="single" w:sz="4" w:space="0" w:color="auto"/>
              <w:left w:val="single" w:sz="4" w:space="0" w:color="auto"/>
              <w:bottom w:val="single" w:sz="4" w:space="0" w:color="auto"/>
              <w:right w:val="single" w:sz="4" w:space="0" w:color="auto"/>
            </w:tcBorders>
            <w:vAlign w:val="center"/>
          </w:tcPr>
          <w:p w:rsidR="000E696A" w:rsidRPr="005C0874" w:rsidRDefault="000E696A">
            <w:pPr>
              <w:widowControl/>
              <w:jc w:val="center"/>
              <w:textAlignment w:val="center"/>
              <w:rPr>
                <w:rFonts w:ascii="宋体" w:eastAsia="宋体" w:hAnsi="宋体"/>
                <w:b/>
                <w:sz w:val="21"/>
                <w:szCs w:val="21"/>
              </w:rPr>
            </w:pPr>
            <w:r w:rsidRPr="005C0874">
              <w:rPr>
                <w:rFonts w:ascii="宋体" w:eastAsia="宋体" w:hAnsi="宋体" w:hint="eastAsia"/>
                <w:b/>
                <w:sz w:val="21"/>
                <w:szCs w:val="21"/>
              </w:rPr>
              <w:t>简介</w:t>
            </w:r>
          </w:p>
        </w:tc>
      </w:tr>
      <w:tr w:rsidR="000E696A" w:rsidRPr="005C0874" w:rsidTr="000E696A">
        <w:trPr>
          <w:trHeight w:val="540"/>
          <w:jc w:val="center"/>
        </w:trPr>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t>1</w:t>
            </w:r>
          </w:p>
        </w:tc>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hint="eastAsia"/>
                <w:sz w:val="21"/>
                <w:szCs w:val="21"/>
              </w:rPr>
              <w:t>陈佳佳</w:t>
            </w:r>
          </w:p>
        </w:tc>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t>3238234336.6</w:t>
            </w:r>
          </w:p>
        </w:tc>
        <w:tc>
          <w:tcPr>
            <w:tcW w:w="2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t>5</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hint="eastAsia"/>
                <w:sz w:val="21"/>
                <w:szCs w:val="21"/>
              </w:rPr>
              <w:t>生物化学与分子生物学</w:t>
            </w:r>
          </w:p>
        </w:tc>
        <w:tc>
          <w:tcPr>
            <w:tcW w:w="6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t>8</w:t>
            </w:r>
          </w:p>
        </w:tc>
        <w:tc>
          <w:tcPr>
            <w:tcW w:w="1139" w:type="pct"/>
            <w:tcBorders>
              <w:top w:val="single" w:sz="4" w:space="0" w:color="auto"/>
              <w:left w:val="single" w:sz="4" w:space="0" w:color="auto"/>
              <w:bottom w:val="single" w:sz="4" w:space="0" w:color="auto"/>
              <w:right w:val="single" w:sz="4" w:space="0" w:color="auto"/>
            </w:tcBorders>
            <w:vAlign w:val="center"/>
          </w:tcPr>
          <w:p w:rsidR="000E696A" w:rsidRDefault="000E696A">
            <w:pPr>
              <w:widowControl/>
              <w:jc w:val="center"/>
              <w:textAlignment w:val="center"/>
              <w:rPr>
                <w:rFonts w:ascii="宋体" w:eastAsia="宋体" w:hAnsi="宋体"/>
                <w:sz w:val="21"/>
                <w:szCs w:val="21"/>
              </w:rPr>
            </w:pPr>
            <w:r w:rsidRPr="005C0874">
              <w:rPr>
                <w:rFonts w:ascii="宋体" w:eastAsia="宋体" w:hAnsi="宋体" w:hint="eastAsia"/>
                <w:sz w:val="21"/>
                <w:szCs w:val="21"/>
              </w:rPr>
              <w:t>0511-8</w:t>
            </w:r>
            <w:r w:rsidR="00D81291">
              <w:rPr>
                <w:rFonts w:ascii="宋体" w:eastAsia="宋体" w:hAnsi="宋体" w:hint="eastAsia"/>
                <w:sz w:val="21"/>
                <w:szCs w:val="21"/>
              </w:rPr>
              <w:t>2010096</w:t>
            </w:r>
          </w:p>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hint="eastAsia"/>
                <w:sz w:val="21"/>
                <w:szCs w:val="21"/>
              </w:rPr>
              <w:t>chenjiajia@ipzhi.cn</w:t>
            </w:r>
          </w:p>
        </w:tc>
        <w:tc>
          <w:tcPr>
            <w:tcW w:w="1449" w:type="pct"/>
            <w:tcBorders>
              <w:top w:val="single" w:sz="4" w:space="0" w:color="auto"/>
              <w:left w:val="single" w:sz="4" w:space="0" w:color="auto"/>
              <w:bottom w:val="single" w:sz="4" w:space="0" w:color="auto"/>
              <w:right w:val="single" w:sz="4" w:space="0" w:color="auto"/>
            </w:tcBorders>
            <w:vAlign w:val="center"/>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hint="eastAsia"/>
                <w:sz w:val="21"/>
                <w:szCs w:val="21"/>
              </w:rPr>
              <w:t>专利代理师</w:t>
            </w:r>
          </w:p>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hint="eastAsia"/>
                <w:sz w:val="21"/>
                <w:szCs w:val="21"/>
              </w:rPr>
              <w:t>中级知识产权工程师</w:t>
            </w:r>
          </w:p>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hint="eastAsia"/>
                <w:sz w:val="21"/>
                <w:szCs w:val="21"/>
              </w:rPr>
              <w:t>首批全国专利信息实务人才</w:t>
            </w:r>
          </w:p>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hint="eastAsia"/>
                <w:sz w:val="21"/>
                <w:szCs w:val="21"/>
              </w:rPr>
              <w:t>《高等学校知识产权管理规范》内审员</w:t>
            </w:r>
          </w:p>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hint="eastAsia"/>
                <w:sz w:val="21"/>
                <w:szCs w:val="21"/>
              </w:rPr>
              <w:t>江苏省知识产权骨干人才</w:t>
            </w:r>
          </w:p>
        </w:tc>
      </w:tr>
      <w:tr w:rsidR="000E696A" w:rsidRPr="005C0874" w:rsidTr="000E696A">
        <w:trPr>
          <w:trHeight w:val="454"/>
          <w:jc w:val="center"/>
        </w:trPr>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t>2</w:t>
            </w:r>
          </w:p>
        </w:tc>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proofErr w:type="gramStart"/>
            <w:r w:rsidRPr="005C0874">
              <w:rPr>
                <w:rFonts w:ascii="宋体" w:eastAsia="宋体" w:hAnsi="宋体" w:hint="eastAsia"/>
                <w:sz w:val="21"/>
                <w:szCs w:val="21"/>
              </w:rPr>
              <w:t>王军丽</w:t>
            </w:r>
            <w:proofErr w:type="gramEnd"/>
          </w:p>
        </w:tc>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3238229254.3</w:t>
            </w:r>
          </w:p>
        </w:tc>
        <w:tc>
          <w:tcPr>
            <w:tcW w:w="2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5</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机械工程</w:t>
            </w:r>
          </w:p>
        </w:tc>
        <w:tc>
          <w:tcPr>
            <w:tcW w:w="6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9</w:t>
            </w:r>
          </w:p>
        </w:tc>
        <w:tc>
          <w:tcPr>
            <w:tcW w:w="1139" w:type="pct"/>
            <w:tcBorders>
              <w:top w:val="single" w:sz="4" w:space="0" w:color="auto"/>
              <w:left w:val="single" w:sz="4" w:space="0" w:color="auto"/>
              <w:bottom w:val="single" w:sz="4" w:space="0" w:color="auto"/>
              <w:right w:val="single" w:sz="4" w:space="0" w:color="auto"/>
            </w:tcBorders>
            <w:vAlign w:val="center"/>
          </w:tcPr>
          <w:p w:rsidR="00D81291" w:rsidRDefault="00D81291" w:rsidP="00D81291">
            <w:pPr>
              <w:widowControl/>
              <w:jc w:val="center"/>
              <w:textAlignment w:val="center"/>
              <w:rPr>
                <w:rFonts w:ascii="宋体" w:eastAsia="宋体" w:hAnsi="宋体"/>
                <w:sz w:val="21"/>
                <w:szCs w:val="21"/>
              </w:rPr>
            </w:pPr>
            <w:r w:rsidRPr="005C0874">
              <w:rPr>
                <w:rFonts w:ascii="宋体" w:eastAsia="宋体" w:hAnsi="宋体" w:hint="eastAsia"/>
                <w:sz w:val="21"/>
                <w:szCs w:val="21"/>
              </w:rPr>
              <w:t>0511-8</w:t>
            </w:r>
            <w:r>
              <w:rPr>
                <w:rFonts w:ascii="宋体" w:eastAsia="宋体" w:hAnsi="宋体" w:hint="eastAsia"/>
                <w:sz w:val="21"/>
                <w:szCs w:val="21"/>
              </w:rPr>
              <w:t>2010096</w:t>
            </w:r>
          </w:p>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wangjunli@ipzhi.cn</w:t>
            </w:r>
          </w:p>
        </w:tc>
        <w:tc>
          <w:tcPr>
            <w:tcW w:w="1449" w:type="pct"/>
            <w:tcBorders>
              <w:top w:val="single" w:sz="4" w:space="0" w:color="auto"/>
              <w:left w:val="single" w:sz="4" w:space="0" w:color="auto"/>
              <w:bottom w:val="single" w:sz="4" w:space="0" w:color="auto"/>
              <w:right w:val="single" w:sz="4" w:space="0" w:color="auto"/>
            </w:tcBorders>
            <w:vAlign w:val="center"/>
          </w:tcPr>
          <w:p w:rsidR="000E696A" w:rsidRPr="005C0874" w:rsidRDefault="000E696A">
            <w:pPr>
              <w:jc w:val="center"/>
              <w:rPr>
                <w:rFonts w:ascii="宋体" w:eastAsia="宋体" w:hAnsi="宋体"/>
                <w:sz w:val="21"/>
                <w:szCs w:val="21"/>
              </w:rPr>
            </w:pPr>
            <w:r w:rsidRPr="005C0874">
              <w:rPr>
                <w:rFonts w:ascii="宋体" w:eastAsia="宋体" w:hAnsi="宋体"/>
                <w:sz w:val="21"/>
                <w:szCs w:val="21"/>
              </w:rPr>
              <w:t>专利代理师</w:t>
            </w:r>
          </w:p>
        </w:tc>
      </w:tr>
      <w:tr w:rsidR="000E696A" w:rsidRPr="005C0874" w:rsidTr="000E696A">
        <w:trPr>
          <w:trHeight w:val="454"/>
          <w:jc w:val="center"/>
        </w:trPr>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t>3</w:t>
            </w:r>
          </w:p>
        </w:tc>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屠志炜</w:t>
            </w:r>
          </w:p>
        </w:tc>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3238234238.7</w:t>
            </w:r>
          </w:p>
        </w:tc>
        <w:tc>
          <w:tcPr>
            <w:tcW w:w="2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5</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机械设</w:t>
            </w:r>
            <w:bookmarkStart w:id="0" w:name="_GoBack"/>
            <w:bookmarkEnd w:id="0"/>
            <w:r w:rsidRPr="005C0874">
              <w:rPr>
                <w:rFonts w:ascii="宋体" w:eastAsia="宋体" w:hAnsi="宋体" w:hint="eastAsia"/>
                <w:sz w:val="21"/>
                <w:szCs w:val="21"/>
              </w:rPr>
              <w:t>计制造及其自动化</w:t>
            </w:r>
          </w:p>
        </w:tc>
        <w:tc>
          <w:tcPr>
            <w:tcW w:w="6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8</w:t>
            </w:r>
          </w:p>
        </w:tc>
        <w:tc>
          <w:tcPr>
            <w:tcW w:w="1139" w:type="pct"/>
            <w:tcBorders>
              <w:top w:val="single" w:sz="4" w:space="0" w:color="auto"/>
              <w:left w:val="single" w:sz="4" w:space="0" w:color="auto"/>
              <w:bottom w:val="single" w:sz="4" w:space="0" w:color="auto"/>
              <w:right w:val="single" w:sz="4" w:space="0" w:color="auto"/>
            </w:tcBorders>
            <w:vAlign w:val="center"/>
          </w:tcPr>
          <w:p w:rsidR="00D81291" w:rsidRDefault="00D81291" w:rsidP="00D81291">
            <w:pPr>
              <w:widowControl/>
              <w:jc w:val="center"/>
              <w:textAlignment w:val="center"/>
              <w:rPr>
                <w:rFonts w:ascii="宋体" w:eastAsia="宋体" w:hAnsi="宋体"/>
                <w:sz w:val="21"/>
                <w:szCs w:val="21"/>
              </w:rPr>
            </w:pPr>
            <w:r w:rsidRPr="005C0874">
              <w:rPr>
                <w:rFonts w:ascii="宋体" w:eastAsia="宋体" w:hAnsi="宋体" w:hint="eastAsia"/>
                <w:sz w:val="21"/>
                <w:szCs w:val="21"/>
              </w:rPr>
              <w:t>0511-8</w:t>
            </w:r>
            <w:r>
              <w:rPr>
                <w:rFonts w:ascii="宋体" w:eastAsia="宋体" w:hAnsi="宋体" w:hint="eastAsia"/>
                <w:sz w:val="21"/>
                <w:szCs w:val="21"/>
              </w:rPr>
              <w:t>2010096</w:t>
            </w:r>
          </w:p>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tuzhiwei@ipzhi.cn</w:t>
            </w:r>
          </w:p>
        </w:tc>
        <w:tc>
          <w:tcPr>
            <w:tcW w:w="1449" w:type="pct"/>
            <w:tcBorders>
              <w:top w:val="single" w:sz="4" w:space="0" w:color="auto"/>
              <w:left w:val="single" w:sz="4" w:space="0" w:color="auto"/>
              <w:bottom w:val="single" w:sz="4" w:space="0" w:color="auto"/>
              <w:right w:val="single" w:sz="4" w:space="0" w:color="auto"/>
            </w:tcBorders>
            <w:vAlign w:val="center"/>
          </w:tcPr>
          <w:p w:rsidR="000E696A" w:rsidRPr="005C0874" w:rsidRDefault="000E696A">
            <w:pPr>
              <w:jc w:val="center"/>
              <w:rPr>
                <w:rFonts w:ascii="宋体" w:eastAsia="宋体" w:hAnsi="宋体"/>
                <w:sz w:val="21"/>
                <w:szCs w:val="21"/>
              </w:rPr>
            </w:pPr>
            <w:r w:rsidRPr="005C0874">
              <w:rPr>
                <w:rFonts w:ascii="宋体" w:eastAsia="宋体" w:hAnsi="宋体"/>
                <w:sz w:val="21"/>
                <w:szCs w:val="21"/>
              </w:rPr>
              <w:t>专利代理师</w:t>
            </w:r>
          </w:p>
        </w:tc>
      </w:tr>
      <w:tr w:rsidR="000E696A" w:rsidRPr="005C0874" w:rsidTr="000E696A">
        <w:trPr>
          <w:trHeight w:val="454"/>
          <w:jc w:val="center"/>
        </w:trPr>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t>4</w:t>
            </w:r>
          </w:p>
        </w:tc>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张明明</w:t>
            </w:r>
          </w:p>
        </w:tc>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3238239215.5</w:t>
            </w:r>
          </w:p>
        </w:tc>
        <w:tc>
          <w:tcPr>
            <w:tcW w:w="2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4</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农业电气化与自动化</w:t>
            </w:r>
          </w:p>
        </w:tc>
        <w:tc>
          <w:tcPr>
            <w:tcW w:w="6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8</w:t>
            </w:r>
          </w:p>
        </w:tc>
        <w:tc>
          <w:tcPr>
            <w:tcW w:w="1139" w:type="pct"/>
            <w:tcBorders>
              <w:top w:val="single" w:sz="4" w:space="0" w:color="auto"/>
              <w:left w:val="single" w:sz="4" w:space="0" w:color="auto"/>
              <w:bottom w:val="single" w:sz="4" w:space="0" w:color="auto"/>
              <w:right w:val="single" w:sz="4" w:space="0" w:color="auto"/>
            </w:tcBorders>
            <w:vAlign w:val="center"/>
          </w:tcPr>
          <w:p w:rsidR="00D81291" w:rsidRDefault="00D81291" w:rsidP="00D81291">
            <w:pPr>
              <w:widowControl/>
              <w:jc w:val="center"/>
              <w:textAlignment w:val="center"/>
              <w:rPr>
                <w:rFonts w:ascii="宋体" w:eastAsia="宋体" w:hAnsi="宋体"/>
                <w:sz w:val="21"/>
                <w:szCs w:val="21"/>
              </w:rPr>
            </w:pPr>
            <w:r w:rsidRPr="005C0874">
              <w:rPr>
                <w:rFonts w:ascii="宋体" w:eastAsia="宋体" w:hAnsi="宋体" w:hint="eastAsia"/>
                <w:sz w:val="21"/>
                <w:szCs w:val="21"/>
              </w:rPr>
              <w:t>0511-8</w:t>
            </w:r>
            <w:r>
              <w:rPr>
                <w:rFonts w:ascii="宋体" w:eastAsia="宋体" w:hAnsi="宋体" w:hint="eastAsia"/>
                <w:sz w:val="21"/>
                <w:szCs w:val="21"/>
              </w:rPr>
              <w:t>2010096</w:t>
            </w:r>
          </w:p>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zhangmingming@ipzhi.cn</w:t>
            </w:r>
          </w:p>
        </w:tc>
        <w:tc>
          <w:tcPr>
            <w:tcW w:w="1449" w:type="pct"/>
            <w:tcBorders>
              <w:top w:val="single" w:sz="4" w:space="0" w:color="auto"/>
              <w:left w:val="single" w:sz="4" w:space="0" w:color="auto"/>
              <w:bottom w:val="single" w:sz="4" w:space="0" w:color="auto"/>
              <w:right w:val="single" w:sz="4" w:space="0" w:color="auto"/>
            </w:tcBorders>
            <w:vAlign w:val="center"/>
          </w:tcPr>
          <w:p w:rsidR="000E696A" w:rsidRPr="005C0874" w:rsidRDefault="000E696A">
            <w:pPr>
              <w:jc w:val="center"/>
              <w:rPr>
                <w:rFonts w:ascii="宋体" w:eastAsia="宋体" w:hAnsi="宋体"/>
                <w:sz w:val="21"/>
                <w:szCs w:val="21"/>
              </w:rPr>
            </w:pPr>
            <w:r w:rsidRPr="005C0874">
              <w:rPr>
                <w:rFonts w:ascii="宋体" w:eastAsia="宋体" w:hAnsi="宋体"/>
                <w:sz w:val="21"/>
                <w:szCs w:val="21"/>
              </w:rPr>
              <w:t>专利代理师</w:t>
            </w:r>
          </w:p>
          <w:p w:rsidR="000E696A" w:rsidRPr="005C0874" w:rsidRDefault="000E696A" w:rsidP="00337576">
            <w:pPr>
              <w:jc w:val="center"/>
              <w:rPr>
                <w:rFonts w:ascii="宋体" w:eastAsia="宋体" w:hAnsi="宋体"/>
                <w:sz w:val="21"/>
                <w:szCs w:val="21"/>
              </w:rPr>
            </w:pPr>
            <w:r w:rsidRPr="005C0874">
              <w:rPr>
                <w:rFonts w:ascii="宋体" w:eastAsia="宋体" w:hAnsi="宋体" w:hint="eastAsia"/>
                <w:sz w:val="21"/>
                <w:szCs w:val="21"/>
              </w:rPr>
              <w:t>中级知识产权工程师</w:t>
            </w:r>
          </w:p>
        </w:tc>
      </w:tr>
      <w:tr w:rsidR="000E696A" w:rsidRPr="005C0874" w:rsidTr="000E696A">
        <w:trPr>
          <w:trHeight w:val="454"/>
          <w:jc w:val="center"/>
        </w:trPr>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t>5</w:t>
            </w:r>
          </w:p>
        </w:tc>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proofErr w:type="gramStart"/>
            <w:r w:rsidRPr="005C0874">
              <w:rPr>
                <w:rFonts w:ascii="宋体" w:eastAsia="宋体" w:hAnsi="宋体" w:hint="eastAsia"/>
                <w:sz w:val="21"/>
                <w:szCs w:val="21"/>
              </w:rPr>
              <w:t>石晓花</w:t>
            </w:r>
            <w:proofErr w:type="gramEnd"/>
          </w:p>
        </w:tc>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3238244721.7</w:t>
            </w:r>
          </w:p>
        </w:tc>
        <w:tc>
          <w:tcPr>
            <w:tcW w:w="2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3</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物理化学</w:t>
            </w:r>
          </w:p>
        </w:tc>
        <w:tc>
          <w:tcPr>
            <w:tcW w:w="6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6</w:t>
            </w:r>
          </w:p>
        </w:tc>
        <w:tc>
          <w:tcPr>
            <w:tcW w:w="1139" w:type="pct"/>
            <w:tcBorders>
              <w:top w:val="single" w:sz="4" w:space="0" w:color="auto"/>
              <w:left w:val="single" w:sz="4" w:space="0" w:color="auto"/>
              <w:bottom w:val="single" w:sz="4" w:space="0" w:color="auto"/>
              <w:right w:val="single" w:sz="4" w:space="0" w:color="auto"/>
            </w:tcBorders>
            <w:vAlign w:val="center"/>
          </w:tcPr>
          <w:p w:rsidR="00D81291" w:rsidRDefault="00D81291" w:rsidP="00D81291">
            <w:pPr>
              <w:widowControl/>
              <w:jc w:val="center"/>
              <w:textAlignment w:val="center"/>
              <w:rPr>
                <w:rFonts w:ascii="宋体" w:eastAsia="宋体" w:hAnsi="宋体"/>
                <w:sz w:val="21"/>
                <w:szCs w:val="21"/>
              </w:rPr>
            </w:pPr>
            <w:r w:rsidRPr="005C0874">
              <w:rPr>
                <w:rFonts w:ascii="宋体" w:eastAsia="宋体" w:hAnsi="宋体" w:hint="eastAsia"/>
                <w:sz w:val="21"/>
                <w:szCs w:val="21"/>
              </w:rPr>
              <w:t>0511-8</w:t>
            </w:r>
            <w:r>
              <w:rPr>
                <w:rFonts w:ascii="宋体" w:eastAsia="宋体" w:hAnsi="宋体" w:hint="eastAsia"/>
                <w:sz w:val="21"/>
                <w:szCs w:val="21"/>
              </w:rPr>
              <w:t>2010096</w:t>
            </w:r>
          </w:p>
          <w:p w:rsidR="000E696A" w:rsidRPr="005C0874" w:rsidRDefault="000E696A" w:rsidP="00337576">
            <w:pPr>
              <w:jc w:val="center"/>
              <w:rPr>
                <w:rFonts w:ascii="宋体" w:eastAsia="宋体" w:hAnsi="宋体"/>
                <w:sz w:val="21"/>
                <w:szCs w:val="21"/>
              </w:rPr>
            </w:pPr>
            <w:r w:rsidRPr="005C0874">
              <w:rPr>
                <w:rFonts w:ascii="宋体" w:eastAsia="宋体" w:hAnsi="宋体" w:hint="eastAsia"/>
                <w:sz w:val="21"/>
                <w:szCs w:val="21"/>
              </w:rPr>
              <w:t>shixiaohua@ipzhi.cn</w:t>
            </w:r>
          </w:p>
        </w:tc>
        <w:tc>
          <w:tcPr>
            <w:tcW w:w="1449" w:type="pct"/>
            <w:tcBorders>
              <w:top w:val="single" w:sz="4" w:space="0" w:color="auto"/>
              <w:left w:val="single" w:sz="4" w:space="0" w:color="auto"/>
              <w:bottom w:val="single" w:sz="4" w:space="0" w:color="auto"/>
              <w:right w:val="single" w:sz="4" w:space="0" w:color="auto"/>
            </w:tcBorders>
            <w:vAlign w:val="center"/>
          </w:tcPr>
          <w:p w:rsidR="000E696A" w:rsidRPr="005C0874" w:rsidRDefault="000E696A">
            <w:pPr>
              <w:jc w:val="center"/>
              <w:rPr>
                <w:rFonts w:ascii="宋体" w:eastAsia="宋体" w:hAnsi="宋体"/>
                <w:sz w:val="21"/>
                <w:szCs w:val="21"/>
              </w:rPr>
            </w:pPr>
            <w:r w:rsidRPr="005C0874">
              <w:rPr>
                <w:rFonts w:ascii="宋体" w:eastAsia="宋体" w:hAnsi="宋体"/>
                <w:sz w:val="21"/>
                <w:szCs w:val="21"/>
              </w:rPr>
              <w:t>专利代理师</w:t>
            </w:r>
          </w:p>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中级知识产权工程师</w:t>
            </w:r>
          </w:p>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江苏省知识产权骨干人才</w:t>
            </w:r>
          </w:p>
        </w:tc>
      </w:tr>
      <w:tr w:rsidR="000E696A" w:rsidRPr="005C0874" w:rsidTr="000E696A">
        <w:trPr>
          <w:trHeight w:val="454"/>
          <w:jc w:val="center"/>
        </w:trPr>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t>6</w:t>
            </w:r>
          </w:p>
        </w:tc>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汪</w:t>
            </w:r>
            <w:r w:rsidRPr="005C0874">
              <w:rPr>
                <w:rFonts w:ascii="宋体" w:eastAsia="宋体" w:hAnsi="宋体"/>
                <w:sz w:val="21"/>
                <w:szCs w:val="21"/>
              </w:rPr>
              <w:t xml:space="preserve">  </w:t>
            </w:r>
            <w:r w:rsidRPr="005C0874">
              <w:rPr>
                <w:rFonts w:ascii="宋体" w:eastAsia="宋体" w:hAnsi="宋体" w:hint="eastAsia"/>
                <w:sz w:val="21"/>
                <w:szCs w:val="21"/>
              </w:rPr>
              <w:t>芬</w:t>
            </w:r>
          </w:p>
        </w:tc>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3238244840.1</w:t>
            </w:r>
          </w:p>
        </w:tc>
        <w:tc>
          <w:tcPr>
            <w:tcW w:w="2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3</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热能与动力工程</w:t>
            </w:r>
          </w:p>
        </w:tc>
        <w:tc>
          <w:tcPr>
            <w:tcW w:w="6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7</w:t>
            </w:r>
          </w:p>
        </w:tc>
        <w:tc>
          <w:tcPr>
            <w:tcW w:w="1139" w:type="pct"/>
            <w:tcBorders>
              <w:top w:val="single" w:sz="4" w:space="0" w:color="auto"/>
              <w:left w:val="single" w:sz="4" w:space="0" w:color="auto"/>
              <w:bottom w:val="single" w:sz="4" w:space="0" w:color="auto"/>
              <w:right w:val="single" w:sz="4" w:space="0" w:color="auto"/>
            </w:tcBorders>
            <w:vAlign w:val="center"/>
          </w:tcPr>
          <w:p w:rsidR="00D81291" w:rsidRDefault="00D81291" w:rsidP="00D81291">
            <w:pPr>
              <w:widowControl/>
              <w:jc w:val="center"/>
              <w:textAlignment w:val="center"/>
              <w:rPr>
                <w:rFonts w:ascii="宋体" w:eastAsia="宋体" w:hAnsi="宋体"/>
                <w:sz w:val="21"/>
                <w:szCs w:val="21"/>
              </w:rPr>
            </w:pPr>
            <w:r w:rsidRPr="005C0874">
              <w:rPr>
                <w:rFonts w:ascii="宋体" w:eastAsia="宋体" w:hAnsi="宋体" w:hint="eastAsia"/>
                <w:sz w:val="21"/>
                <w:szCs w:val="21"/>
              </w:rPr>
              <w:t>0511-8</w:t>
            </w:r>
            <w:r>
              <w:rPr>
                <w:rFonts w:ascii="宋体" w:eastAsia="宋体" w:hAnsi="宋体" w:hint="eastAsia"/>
                <w:sz w:val="21"/>
                <w:szCs w:val="21"/>
              </w:rPr>
              <w:t>2010096</w:t>
            </w:r>
          </w:p>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wangfen@ipzhi.cn</w:t>
            </w:r>
          </w:p>
        </w:tc>
        <w:tc>
          <w:tcPr>
            <w:tcW w:w="1449" w:type="pct"/>
            <w:tcBorders>
              <w:top w:val="single" w:sz="4" w:space="0" w:color="auto"/>
              <w:left w:val="single" w:sz="4" w:space="0" w:color="auto"/>
              <w:bottom w:val="single" w:sz="4" w:space="0" w:color="auto"/>
              <w:right w:val="single" w:sz="4" w:space="0" w:color="auto"/>
            </w:tcBorders>
            <w:vAlign w:val="center"/>
          </w:tcPr>
          <w:p w:rsidR="000E696A" w:rsidRPr="005C0874" w:rsidRDefault="000E696A">
            <w:pPr>
              <w:jc w:val="center"/>
              <w:rPr>
                <w:rFonts w:ascii="宋体" w:eastAsia="宋体" w:hAnsi="宋体"/>
                <w:sz w:val="21"/>
                <w:szCs w:val="21"/>
              </w:rPr>
            </w:pPr>
            <w:r w:rsidRPr="005C0874">
              <w:rPr>
                <w:rFonts w:ascii="宋体" w:eastAsia="宋体" w:hAnsi="宋体"/>
                <w:sz w:val="21"/>
                <w:szCs w:val="21"/>
              </w:rPr>
              <w:t>专利代理师</w:t>
            </w:r>
          </w:p>
        </w:tc>
      </w:tr>
      <w:tr w:rsidR="000E696A" w:rsidRPr="005C0874" w:rsidTr="000E696A">
        <w:trPr>
          <w:trHeight w:val="454"/>
          <w:jc w:val="center"/>
        </w:trPr>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t>7</w:t>
            </w:r>
          </w:p>
        </w:tc>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杜</w:t>
            </w:r>
            <w:r w:rsidRPr="005C0874">
              <w:rPr>
                <w:rFonts w:ascii="宋体" w:eastAsia="宋体" w:hAnsi="宋体"/>
                <w:sz w:val="21"/>
                <w:szCs w:val="21"/>
              </w:rPr>
              <w:t xml:space="preserve">  </w:t>
            </w:r>
            <w:r w:rsidRPr="005C0874">
              <w:rPr>
                <w:rFonts w:ascii="宋体" w:eastAsia="宋体" w:hAnsi="宋体" w:hint="eastAsia"/>
                <w:sz w:val="21"/>
                <w:szCs w:val="21"/>
              </w:rPr>
              <w:t>丹</w:t>
            </w:r>
          </w:p>
        </w:tc>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3238212262.3</w:t>
            </w:r>
          </w:p>
        </w:tc>
        <w:tc>
          <w:tcPr>
            <w:tcW w:w="2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11</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车辆工程</w:t>
            </w:r>
          </w:p>
        </w:tc>
        <w:tc>
          <w:tcPr>
            <w:tcW w:w="6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7</w:t>
            </w:r>
          </w:p>
        </w:tc>
        <w:tc>
          <w:tcPr>
            <w:tcW w:w="1139" w:type="pct"/>
            <w:tcBorders>
              <w:top w:val="single" w:sz="4" w:space="0" w:color="auto"/>
              <w:left w:val="single" w:sz="4" w:space="0" w:color="auto"/>
              <w:bottom w:val="single" w:sz="4" w:space="0" w:color="auto"/>
              <w:right w:val="single" w:sz="4" w:space="0" w:color="auto"/>
            </w:tcBorders>
            <w:vAlign w:val="center"/>
          </w:tcPr>
          <w:p w:rsidR="00D81291" w:rsidRDefault="00D81291" w:rsidP="00D81291">
            <w:pPr>
              <w:widowControl/>
              <w:jc w:val="center"/>
              <w:textAlignment w:val="center"/>
              <w:rPr>
                <w:rFonts w:ascii="宋体" w:eastAsia="宋体" w:hAnsi="宋体"/>
                <w:sz w:val="21"/>
                <w:szCs w:val="21"/>
              </w:rPr>
            </w:pPr>
            <w:r w:rsidRPr="005C0874">
              <w:rPr>
                <w:rFonts w:ascii="宋体" w:eastAsia="宋体" w:hAnsi="宋体" w:hint="eastAsia"/>
                <w:sz w:val="21"/>
                <w:szCs w:val="21"/>
              </w:rPr>
              <w:t>0511-8</w:t>
            </w:r>
            <w:r>
              <w:rPr>
                <w:rFonts w:ascii="宋体" w:eastAsia="宋体" w:hAnsi="宋体" w:hint="eastAsia"/>
                <w:sz w:val="21"/>
                <w:szCs w:val="21"/>
              </w:rPr>
              <w:t>2010096</w:t>
            </w:r>
          </w:p>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dudan@ipzhi.cn</w:t>
            </w:r>
          </w:p>
        </w:tc>
        <w:tc>
          <w:tcPr>
            <w:tcW w:w="1449" w:type="pct"/>
            <w:tcBorders>
              <w:top w:val="single" w:sz="4" w:space="0" w:color="auto"/>
              <w:left w:val="single" w:sz="4" w:space="0" w:color="auto"/>
              <w:bottom w:val="single" w:sz="4" w:space="0" w:color="auto"/>
              <w:right w:val="single" w:sz="4" w:space="0" w:color="auto"/>
            </w:tcBorders>
            <w:vAlign w:val="center"/>
          </w:tcPr>
          <w:p w:rsidR="000E696A" w:rsidRPr="005C0874" w:rsidRDefault="000E696A">
            <w:pPr>
              <w:jc w:val="center"/>
              <w:rPr>
                <w:rFonts w:ascii="宋体" w:eastAsia="宋体" w:hAnsi="宋体"/>
                <w:sz w:val="21"/>
                <w:szCs w:val="21"/>
              </w:rPr>
            </w:pPr>
            <w:r w:rsidRPr="005C0874">
              <w:rPr>
                <w:rFonts w:ascii="宋体" w:eastAsia="宋体" w:hAnsi="宋体"/>
                <w:sz w:val="21"/>
                <w:szCs w:val="21"/>
              </w:rPr>
              <w:t>专利代理师</w:t>
            </w:r>
          </w:p>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高级知识产权工程师</w:t>
            </w:r>
          </w:p>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江苏省知识产权骨干人才</w:t>
            </w:r>
          </w:p>
        </w:tc>
      </w:tr>
      <w:tr w:rsidR="000E696A" w:rsidRPr="005C0874" w:rsidTr="000E696A">
        <w:trPr>
          <w:trHeight w:val="454"/>
          <w:jc w:val="center"/>
        </w:trPr>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lastRenderedPageBreak/>
              <w:t>8</w:t>
            </w:r>
          </w:p>
        </w:tc>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田玉菲</w:t>
            </w:r>
          </w:p>
        </w:tc>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3238218834.9</w:t>
            </w:r>
          </w:p>
        </w:tc>
        <w:tc>
          <w:tcPr>
            <w:tcW w:w="2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8</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材料学</w:t>
            </w:r>
          </w:p>
        </w:tc>
        <w:tc>
          <w:tcPr>
            <w:tcW w:w="6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7</w:t>
            </w:r>
          </w:p>
        </w:tc>
        <w:tc>
          <w:tcPr>
            <w:tcW w:w="1139" w:type="pct"/>
            <w:tcBorders>
              <w:top w:val="single" w:sz="4" w:space="0" w:color="auto"/>
              <w:left w:val="single" w:sz="4" w:space="0" w:color="auto"/>
              <w:bottom w:val="single" w:sz="4" w:space="0" w:color="auto"/>
              <w:right w:val="single" w:sz="4" w:space="0" w:color="auto"/>
            </w:tcBorders>
            <w:vAlign w:val="center"/>
          </w:tcPr>
          <w:p w:rsidR="00D81291" w:rsidRDefault="00D81291" w:rsidP="00D81291">
            <w:pPr>
              <w:widowControl/>
              <w:jc w:val="center"/>
              <w:textAlignment w:val="center"/>
              <w:rPr>
                <w:rFonts w:ascii="宋体" w:eastAsia="宋体" w:hAnsi="宋体"/>
                <w:sz w:val="21"/>
                <w:szCs w:val="21"/>
              </w:rPr>
            </w:pPr>
            <w:r w:rsidRPr="005C0874">
              <w:rPr>
                <w:rFonts w:ascii="宋体" w:eastAsia="宋体" w:hAnsi="宋体" w:hint="eastAsia"/>
                <w:sz w:val="21"/>
                <w:szCs w:val="21"/>
              </w:rPr>
              <w:t>0511-8</w:t>
            </w:r>
            <w:r>
              <w:rPr>
                <w:rFonts w:ascii="宋体" w:eastAsia="宋体" w:hAnsi="宋体" w:hint="eastAsia"/>
                <w:sz w:val="21"/>
                <w:szCs w:val="21"/>
              </w:rPr>
              <w:t>2010096</w:t>
            </w:r>
          </w:p>
          <w:p w:rsidR="000E696A" w:rsidRPr="005C0874" w:rsidRDefault="000E696A" w:rsidP="00E63334">
            <w:pPr>
              <w:jc w:val="center"/>
              <w:rPr>
                <w:rFonts w:ascii="宋体" w:eastAsia="宋体" w:hAnsi="宋体"/>
                <w:sz w:val="21"/>
                <w:szCs w:val="21"/>
              </w:rPr>
            </w:pPr>
            <w:r w:rsidRPr="005C0874">
              <w:rPr>
                <w:rFonts w:ascii="宋体" w:eastAsia="宋体" w:hAnsi="宋体" w:hint="eastAsia"/>
                <w:sz w:val="21"/>
                <w:szCs w:val="21"/>
              </w:rPr>
              <w:t>tianyufei@ipzhi.cn</w:t>
            </w:r>
          </w:p>
        </w:tc>
        <w:tc>
          <w:tcPr>
            <w:tcW w:w="1449" w:type="pct"/>
            <w:tcBorders>
              <w:top w:val="single" w:sz="4" w:space="0" w:color="auto"/>
              <w:left w:val="single" w:sz="4" w:space="0" w:color="auto"/>
              <w:bottom w:val="single" w:sz="4" w:space="0" w:color="auto"/>
              <w:right w:val="single" w:sz="4" w:space="0" w:color="auto"/>
            </w:tcBorders>
            <w:vAlign w:val="center"/>
          </w:tcPr>
          <w:p w:rsidR="000E696A" w:rsidRPr="005C0874" w:rsidRDefault="000E696A" w:rsidP="00337576">
            <w:pPr>
              <w:jc w:val="center"/>
              <w:rPr>
                <w:rFonts w:ascii="宋体" w:eastAsia="宋体" w:hAnsi="宋体"/>
                <w:sz w:val="21"/>
                <w:szCs w:val="21"/>
              </w:rPr>
            </w:pPr>
            <w:r w:rsidRPr="005C0874">
              <w:rPr>
                <w:rFonts w:ascii="宋体" w:eastAsia="宋体" w:hAnsi="宋体"/>
                <w:sz w:val="21"/>
                <w:szCs w:val="21"/>
              </w:rPr>
              <w:t>专利代理师</w:t>
            </w:r>
            <w:r w:rsidRPr="005C0874">
              <w:rPr>
                <w:rFonts w:ascii="宋体" w:eastAsia="宋体" w:hAnsi="宋体" w:hint="eastAsia"/>
                <w:sz w:val="21"/>
                <w:szCs w:val="21"/>
              </w:rPr>
              <w:t>、诉讼代理师</w:t>
            </w:r>
          </w:p>
          <w:p w:rsidR="000E696A" w:rsidRPr="005C0874" w:rsidRDefault="000E696A" w:rsidP="00337576">
            <w:pPr>
              <w:jc w:val="center"/>
              <w:rPr>
                <w:rFonts w:ascii="宋体" w:eastAsia="宋体" w:hAnsi="宋体"/>
                <w:sz w:val="21"/>
                <w:szCs w:val="21"/>
              </w:rPr>
            </w:pPr>
            <w:r w:rsidRPr="005C0874">
              <w:rPr>
                <w:rFonts w:ascii="宋体" w:eastAsia="宋体" w:hAnsi="宋体" w:hint="eastAsia"/>
                <w:sz w:val="21"/>
                <w:szCs w:val="21"/>
              </w:rPr>
              <w:t>高级知识产权工程师</w:t>
            </w:r>
          </w:p>
          <w:p w:rsidR="000E696A" w:rsidRPr="005C0874" w:rsidRDefault="000E696A" w:rsidP="00337576">
            <w:pPr>
              <w:jc w:val="center"/>
              <w:rPr>
                <w:rFonts w:ascii="宋体" w:eastAsia="宋体" w:hAnsi="宋体"/>
                <w:sz w:val="21"/>
                <w:szCs w:val="21"/>
              </w:rPr>
            </w:pPr>
            <w:r w:rsidRPr="005C0874">
              <w:rPr>
                <w:rFonts w:ascii="宋体" w:eastAsia="宋体" w:hAnsi="宋体" w:hint="eastAsia"/>
                <w:sz w:val="21"/>
                <w:szCs w:val="21"/>
              </w:rPr>
              <w:t>江苏省知识产权骨干人才</w:t>
            </w:r>
          </w:p>
        </w:tc>
      </w:tr>
      <w:tr w:rsidR="000E696A" w:rsidRPr="005C0874" w:rsidTr="000E696A">
        <w:trPr>
          <w:trHeight w:val="454"/>
          <w:jc w:val="center"/>
        </w:trPr>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t>9</w:t>
            </w:r>
          </w:p>
        </w:tc>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刘</w:t>
            </w:r>
            <w:r w:rsidRPr="005C0874">
              <w:rPr>
                <w:rFonts w:ascii="宋体" w:eastAsia="宋体" w:hAnsi="宋体"/>
                <w:sz w:val="21"/>
                <w:szCs w:val="21"/>
              </w:rPr>
              <w:t xml:space="preserve">  </w:t>
            </w:r>
            <w:r w:rsidRPr="005C0874">
              <w:rPr>
                <w:rFonts w:ascii="宋体" w:eastAsia="宋体" w:hAnsi="宋体" w:hint="eastAsia"/>
                <w:sz w:val="21"/>
                <w:szCs w:val="21"/>
              </w:rPr>
              <w:t>帅</w:t>
            </w:r>
          </w:p>
        </w:tc>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3238224172.2</w:t>
            </w:r>
          </w:p>
        </w:tc>
        <w:tc>
          <w:tcPr>
            <w:tcW w:w="2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6</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图书情报与档案管理</w:t>
            </w:r>
          </w:p>
        </w:tc>
        <w:tc>
          <w:tcPr>
            <w:tcW w:w="6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7</w:t>
            </w:r>
          </w:p>
        </w:tc>
        <w:tc>
          <w:tcPr>
            <w:tcW w:w="1139" w:type="pct"/>
            <w:tcBorders>
              <w:top w:val="single" w:sz="4" w:space="0" w:color="auto"/>
              <w:left w:val="single" w:sz="4" w:space="0" w:color="auto"/>
              <w:bottom w:val="single" w:sz="4" w:space="0" w:color="auto"/>
              <w:right w:val="single" w:sz="4" w:space="0" w:color="auto"/>
            </w:tcBorders>
            <w:vAlign w:val="center"/>
          </w:tcPr>
          <w:p w:rsidR="00D81291" w:rsidRDefault="00D81291" w:rsidP="00D81291">
            <w:pPr>
              <w:widowControl/>
              <w:jc w:val="center"/>
              <w:textAlignment w:val="center"/>
              <w:rPr>
                <w:rFonts w:ascii="宋体" w:eastAsia="宋体" w:hAnsi="宋体"/>
                <w:sz w:val="21"/>
                <w:szCs w:val="21"/>
              </w:rPr>
            </w:pPr>
            <w:r w:rsidRPr="005C0874">
              <w:rPr>
                <w:rFonts w:ascii="宋体" w:eastAsia="宋体" w:hAnsi="宋体" w:hint="eastAsia"/>
                <w:sz w:val="21"/>
                <w:szCs w:val="21"/>
              </w:rPr>
              <w:t>0511-8</w:t>
            </w:r>
            <w:r>
              <w:rPr>
                <w:rFonts w:ascii="宋体" w:eastAsia="宋体" w:hAnsi="宋体" w:hint="eastAsia"/>
                <w:sz w:val="21"/>
                <w:szCs w:val="21"/>
              </w:rPr>
              <w:t>2010096</w:t>
            </w:r>
          </w:p>
          <w:p w:rsidR="000E696A" w:rsidRPr="005C0874" w:rsidRDefault="000E696A" w:rsidP="006C07D3">
            <w:pPr>
              <w:jc w:val="center"/>
              <w:rPr>
                <w:rFonts w:ascii="宋体" w:eastAsia="宋体" w:hAnsi="宋体"/>
                <w:sz w:val="21"/>
                <w:szCs w:val="21"/>
              </w:rPr>
            </w:pPr>
            <w:r>
              <w:rPr>
                <w:rFonts w:ascii="宋体" w:eastAsia="宋体" w:hAnsi="宋体" w:hint="eastAsia"/>
                <w:sz w:val="21"/>
                <w:szCs w:val="21"/>
              </w:rPr>
              <w:t>zzl@ipzhi.cn</w:t>
            </w:r>
          </w:p>
        </w:tc>
        <w:tc>
          <w:tcPr>
            <w:tcW w:w="1449" w:type="pct"/>
            <w:tcBorders>
              <w:top w:val="single" w:sz="4" w:space="0" w:color="auto"/>
              <w:left w:val="single" w:sz="4" w:space="0" w:color="auto"/>
              <w:bottom w:val="single" w:sz="4" w:space="0" w:color="auto"/>
              <w:right w:val="single" w:sz="4" w:space="0" w:color="auto"/>
            </w:tcBorders>
            <w:vAlign w:val="center"/>
          </w:tcPr>
          <w:p w:rsidR="000E696A" w:rsidRPr="005C0874" w:rsidRDefault="000E696A">
            <w:pPr>
              <w:jc w:val="center"/>
              <w:rPr>
                <w:rFonts w:ascii="宋体" w:eastAsia="宋体" w:hAnsi="宋体"/>
                <w:sz w:val="21"/>
                <w:szCs w:val="21"/>
              </w:rPr>
            </w:pPr>
            <w:r w:rsidRPr="005C0874">
              <w:rPr>
                <w:rFonts w:ascii="宋体" w:eastAsia="宋体" w:hAnsi="宋体"/>
                <w:sz w:val="21"/>
                <w:szCs w:val="21"/>
              </w:rPr>
              <w:t>专利代理师</w:t>
            </w:r>
          </w:p>
        </w:tc>
      </w:tr>
      <w:tr w:rsidR="000E696A" w:rsidRPr="005C0874" w:rsidTr="000E696A">
        <w:trPr>
          <w:trHeight w:val="454"/>
          <w:jc w:val="center"/>
        </w:trPr>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t>10</w:t>
            </w:r>
          </w:p>
        </w:tc>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冯燕平</w:t>
            </w:r>
          </w:p>
        </w:tc>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3238224221.0</w:t>
            </w:r>
          </w:p>
        </w:tc>
        <w:tc>
          <w:tcPr>
            <w:tcW w:w="2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7</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生物工程</w:t>
            </w:r>
          </w:p>
        </w:tc>
        <w:tc>
          <w:tcPr>
            <w:tcW w:w="6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8</w:t>
            </w:r>
          </w:p>
        </w:tc>
        <w:tc>
          <w:tcPr>
            <w:tcW w:w="1139" w:type="pct"/>
            <w:tcBorders>
              <w:top w:val="single" w:sz="4" w:space="0" w:color="auto"/>
              <w:left w:val="single" w:sz="4" w:space="0" w:color="auto"/>
              <w:bottom w:val="single" w:sz="4" w:space="0" w:color="auto"/>
              <w:right w:val="single" w:sz="4" w:space="0" w:color="auto"/>
            </w:tcBorders>
            <w:vAlign w:val="center"/>
          </w:tcPr>
          <w:p w:rsidR="00D81291" w:rsidRDefault="00D81291" w:rsidP="00D81291">
            <w:pPr>
              <w:widowControl/>
              <w:jc w:val="center"/>
              <w:textAlignment w:val="center"/>
              <w:rPr>
                <w:rFonts w:ascii="宋体" w:eastAsia="宋体" w:hAnsi="宋体"/>
                <w:sz w:val="21"/>
                <w:szCs w:val="21"/>
              </w:rPr>
            </w:pPr>
            <w:r w:rsidRPr="005C0874">
              <w:rPr>
                <w:rFonts w:ascii="宋体" w:eastAsia="宋体" w:hAnsi="宋体" w:hint="eastAsia"/>
                <w:sz w:val="21"/>
                <w:szCs w:val="21"/>
              </w:rPr>
              <w:t>0511-8</w:t>
            </w:r>
            <w:r>
              <w:rPr>
                <w:rFonts w:ascii="宋体" w:eastAsia="宋体" w:hAnsi="宋体" w:hint="eastAsia"/>
                <w:sz w:val="21"/>
                <w:szCs w:val="21"/>
              </w:rPr>
              <w:t>2010096</w:t>
            </w:r>
          </w:p>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fengyanping@ipzhi.cn</w:t>
            </w:r>
          </w:p>
        </w:tc>
        <w:tc>
          <w:tcPr>
            <w:tcW w:w="1449" w:type="pct"/>
            <w:tcBorders>
              <w:top w:val="single" w:sz="4" w:space="0" w:color="auto"/>
              <w:left w:val="single" w:sz="4" w:space="0" w:color="auto"/>
              <w:bottom w:val="single" w:sz="4" w:space="0" w:color="auto"/>
              <w:right w:val="single" w:sz="4" w:space="0" w:color="auto"/>
            </w:tcBorders>
            <w:vAlign w:val="center"/>
          </w:tcPr>
          <w:p w:rsidR="000E696A" w:rsidRPr="005C0874" w:rsidRDefault="000E696A">
            <w:pPr>
              <w:jc w:val="center"/>
              <w:rPr>
                <w:rFonts w:ascii="宋体" w:eastAsia="宋体" w:hAnsi="宋体"/>
                <w:sz w:val="21"/>
                <w:szCs w:val="21"/>
              </w:rPr>
            </w:pPr>
            <w:r w:rsidRPr="005C0874">
              <w:rPr>
                <w:rFonts w:ascii="宋体" w:eastAsia="宋体" w:hAnsi="宋体"/>
                <w:sz w:val="21"/>
                <w:szCs w:val="21"/>
              </w:rPr>
              <w:t>专利代理师</w:t>
            </w:r>
          </w:p>
        </w:tc>
      </w:tr>
      <w:tr w:rsidR="000E696A" w:rsidRPr="005C0874" w:rsidTr="000E696A">
        <w:trPr>
          <w:trHeight w:val="454"/>
          <w:jc w:val="center"/>
        </w:trPr>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t>11</w:t>
            </w:r>
          </w:p>
        </w:tc>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proofErr w:type="gramStart"/>
            <w:r w:rsidRPr="005C0874">
              <w:rPr>
                <w:rFonts w:ascii="宋体" w:eastAsia="宋体" w:hAnsi="宋体" w:hint="eastAsia"/>
                <w:sz w:val="21"/>
                <w:szCs w:val="21"/>
              </w:rPr>
              <w:t>汪丽红</w:t>
            </w:r>
            <w:proofErr w:type="gramEnd"/>
          </w:p>
        </w:tc>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323821985.5</w:t>
            </w:r>
          </w:p>
        </w:tc>
        <w:tc>
          <w:tcPr>
            <w:tcW w:w="2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8</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化学</w:t>
            </w:r>
          </w:p>
        </w:tc>
        <w:tc>
          <w:tcPr>
            <w:tcW w:w="6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9</w:t>
            </w:r>
          </w:p>
        </w:tc>
        <w:tc>
          <w:tcPr>
            <w:tcW w:w="1139" w:type="pct"/>
            <w:tcBorders>
              <w:top w:val="single" w:sz="4" w:space="0" w:color="auto"/>
              <w:left w:val="single" w:sz="4" w:space="0" w:color="auto"/>
              <w:bottom w:val="single" w:sz="4" w:space="0" w:color="auto"/>
              <w:right w:val="single" w:sz="4" w:space="0" w:color="auto"/>
            </w:tcBorders>
            <w:vAlign w:val="center"/>
          </w:tcPr>
          <w:p w:rsidR="00D81291" w:rsidRDefault="00D81291" w:rsidP="00D81291">
            <w:pPr>
              <w:widowControl/>
              <w:jc w:val="center"/>
              <w:textAlignment w:val="center"/>
              <w:rPr>
                <w:rFonts w:ascii="宋体" w:eastAsia="宋体" w:hAnsi="宋体"/>
                <w:sz w:val="21"/>
                <w:szCs w:val="21"/>
              </w:rPr>
            </w:pPr>
            <w:r w:rsidRPr="005C0874">
              <w:rPr>
                <w:rFonts w:ascii="宋体" w:eastAsia="宋体" w:hAnsi="宋体" w:hint="eastAsia"/>
                <w:sz w:val="21"/>
                <w:szCs w:val="21"/>
              </w:rPr>
              <w:t>0511-8</w:t>
            </w:r>
            <w:r>
              <w:rPr>
                <w:rFonts w:ascii="宋体" w:eastAsia="宋体" w:hAnsi="宋体" w:hint="eastAsia"/>
                <w:sz w:val="21"/>
                <w:szCs w:val="21"/>
              </w:rPr>
              <w:t>2010096</w:t>
            </w:r>
          </w:p>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wanglihong@ipzhi.cn</w:t>
            </w:r>
          </w:p>
        </w:tc>
        <w:tc>
          <w:tcPr>
            <w:tcW w:w="1449" w:type="pct"/>
            <w:tcBorders>
              <w:top w:val="single" w:sz="4" w:space="0" w:color="auto"/>
              <w:left w:val="single" w:sz="4" w:space="0" w:color="auto"/>
              <w:bottom w:val="single" w:sz="4" w:space="0" w:color="auto"/>
              <w:right w:val="single" w:sz="4" w:space="0" w:color="auto"/>
            </w:tcBorders>
            <w:vAlign w:val="center"/>
          </w:tcPr>
          <w:p w:rsidR="000E696A" w:rsidRPr="005C0874" w:rsidRDefault="000E696A">
            <w:pPr>
              <w:jc w:val="center"/>
              <w:rPr>
                <w:rFonts w:ascii="宋体" w:eastAsia="宋体" w:hAnsi="宋体"/>
                <w:sz w:val="21"/>
                <w:szCs w:val="21"/>
              </w:rPr>
            </w:pPr>
            <w:r w:rsidRPr="005C0874">
              <w:rPr>
                <w:rFonts w:ascii="宋体" w:eastAsia="宋体" w:hAnsi="宋体"/>
                <w:sz w:val="21"/>
                <w:szCs w:val="21"/>
              </w:rPr>
              <w:t>专利代理师</w:t>
            </w:r>
          </w:p>
        </w:tc>
      </w:tr>
      <w:tr w:rsidR="000E696A" w:rsidRPr="005C0874" w:rsidTr="000E696A">
        <w:trPr>
          <w:trHeight w:val="454"/>
          <w:jc w:val="center"/>
        </w:trPr>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t>12</w:t>
            </w:r>
          </w:p>
        </w:tc>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徐</w:t>
            </w:r>
            <w:r w:rsidRPr="005C0874">
              <w:rPr>
                <w:rFonts w:ascii="宋体" w:eastAsia="宋体" w:hAnsi="宋体"/>
                <w:sz w:val="21"/>
                <w:szCs w:val="21"/>
              </w:rPr>
              <w:t xml:space="preserve">  </w:t>
            </w:r>
            <w:r w:rsidRPr="005C0874">
              <w:rPr>
                <w:rFonts w:ascii="宋体" w:eastAsia="宋体" w:hAnsi="宋体" w:hint="eastAsia"/>
                <w:sz w:val="21"/>
                <w:szCs w:val="21"/>
              </w:rPr>
              <w:t>波</w:t>
            </w:r>
          </w:p>
        </w:tc>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3238224255.0</w:t>
            </w:r>
          </w:p>
        </w:tc>
        <w:tc>
          <w:tcPr>
            <w:tcW w:w="2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7</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药理学</w:t>
            </w:r>
          </w:p>
        </w:tc>
        <w:tc>
          <w:tcPr>
            <w:tcW w:w="6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11</w:t>
            </w:r>
          </w:p>
        </w:tc>
        <w:tc>
          <w:tcPr>
            <w:tcW w:w="1139" w:type="pct"/>
            <w:tcBorders>
              <w:top w:val="single" w:sz="4" w:space="0" w:color="auto"/>
              <w:left w:val="single" w:sz="4" w:space="0" w:color="auto"/>
              <w:bottom w:val="single" w:sz="4" w:space="0" w:color="auto"/>
              <w:right w:val="single" w:sz="4" w:space="0" w:color="auto"/>
            </w:tcBorders>
            <w:vAlign w:val="center"/>
          </w:tcPr>
          <w:p w:rsidR="00D81291" w:rsidRDefault="00D81291" w:rsidP="00D81291">
            <w:pPr>
              <w:widowControl/>
              <w:jc w:val="center"/>
              <w:textAlignment w:val="center"/>
              <w:rPr>
                <w:rFonts w:ascii="宋体" w:eastAsia="宋体" w:hAnsi="宋体"/>
                <w:sz w:val="21"/>
                <w:szCs w:val="21"/>
              </w:rPr>
            </w:pPr>
            <w:r w:rsidRPr="005C0874">
              <w:rPr>
                <w:rFonts w:ascii="宋体" w:eastAsia="宋体" w:hAnsi="宋体" w:hint="eastAsia"/>
                <w:sz w:val="21"/>
                <w:szCs w:val="21"/>
              </w:rPr>
              <w:t>0511-8</w:t>
            </w:r>
            <w:r>
              <w:rPr>
                <w:rFonts w:ascii="宋体" w:eastAsia="宋体" w:hAnsi="宋体" w:hint="eastAsia"/>
                <w:sz w:val="21"/>
                <w:szCs w:val="21"/>
              </w:rPr>
              <w:t>2010096</w:t>
            </w:r>
          </w:p>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xubo@ipzhi.cn</w:t>
            </w:r>
          </w:p>
        </w:tc>
        <w:tc>
          <w:tcPr>
            <w:tcW w:w="1449" w:type="pct"/>
            <w:tcBorders>
              <w:top w:val="single" w:sz="4" w:space="0" w:color="auto"/>
              <w:left w:val="single" w:sz="4" w:space="0" w:color="auto"/>
              <w:bottom w:val="single" w:sz="4" w:space="0" w:color="auto"/>
              <w:right w:val="single" w:sz="4" w:space="0" w:color="auto"/>
            </w:tcBorders>
            <w:vAlign w:val="center"/>
          </w:tcPr>
          <w:p w:rsidR="000E696A" w:rsidRPr="005C0874" w:rsidRDefault="000E696A">
            <w:pPr>
              <w:jc w:val="center"/>
              <w:rPr>
                <w:rFonts w:ascii="宋体" w:eastAsia="宋体" w:hAnsi="宋体"/>
                <w:sz w:val="21"/>
                <w:szCs w:val="21"/>
              </w:rPr>
            </w:pPr>
            <w:r w:rsidRPr="005C0874">
              <w:rPr>
                <w:rFonts w:ascii="宋体" w:eastAsia="宋体" w:hAnsi="宋体"/>
                <w:sz w:val="21"/>
                <w:szCs w:val="21"/>
              </w:rPr>
              <w:t>专利代理师</w:t>
            </w:r>
          </w:p>
        </w:tc>
      </w:tr>
      <w:tr w:rsidR="000E696A" w:rsidRPr="005C0874" w:rsidTr="000E696A">
        <w:trPr>
          <w:trHeight w:val="454"/>
          <w:jc w:val="center"/>
        </w:trPr>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t>13</w:t>
            </w:r>
          </w:p>
        </w:tc>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proofErr w:type="gramStart"/>
            <w:r w:rsidRPr="005C0874">
              <w:rPr>
                <w:rFonts w:ascii="宋体" w:eastAsia="宋体" w:hAnsi="宋体" w:hint="eastAsia"/>
                <w:sz w:val="21"/>
                <w:szCs w:val="21"/>
              </w:rPr>
              <w:t>李侨飞</w:t>
            </w:r>
            <w:proofErr w:type="gramEnd"/>
          </w:p>
        </w:tc>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3238255845.9</w:t>
            </w:r>
          </w:p>
        </w:tc>
        <w:tc>
          <w:tcPr>
            <w:tcW w:w="2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未公布</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食品科学与工程</w:t>
            </w:r>
          </w:p>
        </w:tc>
        <w:tc>
          <w:tcPr>
            <w:tcW w:w="6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未公布</w:t>
            </w:r>
          </w:p>
        </w:tc>
        <w:tc>
          <w:tcPr>
            <w:tcW w:w="1139" w:type="pct"/>
            <w:tcBorders>
              <w:top w:val="single" w:sz="4" w:space="0" w:color="auto"/>
              <w:left w:val="single" w:sz="4" w:space="0" w:color="auto"/>
              <w:bottom w:val="single" w:sz="4" w:space="0" w:color="auto"/>
              <w:right w:val="single" w:sz="4" w:space="0" w:color="auto"/>
            </w:tcBorders>
            <w:vAlign w:val="center"/>
          </w:tcPr>
          <w:p w:rsidR="00D81291" w:rsidRDefault="00D81291" w:rsidP="00D81291">
            <w:pPr>
              <w:widowControl/>
              <w:jc w:val="center"/>
              <w:textAlignment w:val="center"/>
              <w:rPr>
                <w:rFonts w:ascii="宋体" w:eastAsia="宋体" w:hAnsi="宋体"/>
                <w:sz w:val="21"/>
                <w:szCs w:val="21"/>
              </w:rPr>
            </w:pPr>
            <w:r w:rsidRPr="005C0874">
              <w:rPr>
                <w:rFonts w:ascii="宋体" w:eastAsia="宋体" w:hAnsi="宋体" w:hint="eastAsia"/>
                <w:sz w:val="21"/>
                <w:szCs w:val="21"/>
              </w:rPr>
              <w:t>0511-8</w:t>
            </w:r>
            <w:r>
              <w:rPr>
                <w:rFonts w:ascii="宋体" w:eastAsia="宋体" w:hAnsi="宋体" w:hint="eastAsia"/>
                <w:sz w:val="21"/>
                <w:szCs w:val="21"/>
              </w:rPr>
              <w:t>2010096</w:t>
            </w:r>
          </w:p>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liqiaofei@ipzhi.cn</w:t>
            </w:r>
          </w:p>
        </w:tc>
        <w:tc>
          <w:tcPr>
            <w:tcW w:w="1449" w:type="pct"/>
            <w:tcBorders>
              <w:top w:val="single" w:sz="4" w:space="0" w:color="auto"/>
              <w:left w:val="single" w:sz="4" w:space="0" w:color="auto"/>
              <w:bottom w:val="single" w:sz="4" w:space="0" w:color="auto"/>
              <w:right w:val="single" w:sz="4" w:space="0" w:color="auto"/>
            </w:tcBorders>
            <w:vAlign w:val="center"/>
          </w:tcPr>
          <w:p w:rsidR="000E696A" w:rsidRPr="005C0874" w:rsidRDefault="000E696A">
            <w:pPr>
              <w:jc w:val="center"/>
              <w:rPr>
                <w:rFonts w:ascii="宋体" w:eastAsia="宋体" w:hAnsi="宋体"/>
                <w:sz w:val="21"/>
                <w:szCs w:val="21"/>
              </w:rPr>
            </w:pPr>
            <w:r w:rsidRPr="005C0874">
              <w:rPr>
                <w:rFonts w:ascii="宋体" w:eastAsia="宋体" w:hAnsi="宋体"/>
                <w:sz w:val="21"/>
                <w:szCs w:val="21"/>
              </w:rPr>
              <w:t>专利代理师</w:t>
            </w:r>
          </w:p>
        </w:tc>
      </w:tr>
      <w:tr w:rsidR="000E696A" w:rsidRPr="005C0874" w:rsidTr="000E696A">
        <w:trPr>
          <w:trHeight w:val="454"/>
          <w:jc w:val="center"/>
        </w:trPr>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t>14</w:t>
            </w:r>
          </w:p>
        </w:tc>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proofErr w:type="gramStart"/>
            <w:r w:rsidRPr="005C0874">
              <w:rPr>
                <w:rFonts w:ascii="宋体" w:eastAsia="宋体" w:hAnsi="宋体" w:hint="eastAsia"/>
                <w:sz w:val="21"/>
                <w:szCs w:val="21"/>
              </w:rPr>
              <w:t>戴羽丰</w:t>
            </w:r>
            <w:proofErr w:type="gramEnd"/>
          </w:p>
        </w:tc>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3238255817.2</w:t>
            </w:r>
          </w:p>
        </w:tc>
        <w:tc>
          <w:tcPr>
            <w:tcW w:w="2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未公布</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测控技术与仪器</w:t>
            </w:r>
          </w:p>
        </w:tc>
        <w:tc>
          <w:tcPr>
            <w:tcW w:w="6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未公布</w:t>
            </w:r>
          </w:p>
        </w:tc>
        <w:tc>
          <w:tcPr>
            <w:tcW w:w="1139" w:type="pct"/>
            <w:tcBorders>
              <w:top w:val="single" w:sz="4" w:space="0" w:color="auto"/>
              <w:left w:val="single" w:sz="4" w:space="0" w:color="auto"/>
              <w:bottom w:val="single" w:sz="4" w:space="0" w:color="auto"/>
              <w:right w:val="single" w:sz="4" w:space="0" w:color="auto"/>
            </w:tcBorders>
            <w:vAlign w:val="center"/>
          </w:tcPr>
          <w:p w:rsidR="00D81291" w:rsidRDefault="00D81291" w:rsidP="00D81291">
            <w:pPr>
              <w:widowControl/>
              <w:jc w:val="center"/>
              <w:textAlignment w:val="center"/>
              <w:rPr>
                <w:rFonts w:ascii="宋体" w:eastAsia="宋体" w:hAnsi="宋体"/>
                <w:sz w:val="21"/>
                <w:szCs w:val="21"/>
              </w:rPr>
            </w:pPr>
            <w:r w:rsidRPr="005C0874">
              <w:rPr>
                <w:rFonts w:ascii="宋体" w:eastAsia="宋体" w:hAnsi="宋体" w:hint="eastAsia"/>
                <w:sz w:val="21"/>
                <w:szCs w:val="21"/>
              </w:rPr>
              <w:t>0511-8</w:t>
            </w:r>
            <w:r>
              <w:rPr>
                <w:rFonts w:ascii="宋体" w:eastAsia="宋体" w:hAnsi="宋体" w:hint="eastAsia"/>
                <w:sz w:val="21"/>
                <w:szCs w:val="21"/>
              </w:rPr>
              <w:t>2010096</w:t>
            </w:r>
          </w:p>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daiyufeng@ipzhi.cn</w:t>
            </w:r>
          </w:p>
        </w:tc>
        <w:tc>
          <w:tcPr>
            <w:tcW w:w="1449" w:type="pct"/>
            <w:tcBorders>
              <w:top w:val="single" w:sz="4" w:space="0" w:color="auto"/>
              <w:left w:val="single" w:sz="4" w:space="0" w:color="auto"/>
              <w:bottom w:val="single" w:sz="4" w:space="0" w:color="auto"/>
              <w:right w:val="single" w:sz="4" w:space="0" w:color="auto"/>
            </w:tcBorders>
            <w:vAlign w:val="center"/>
          </w:tcPr>
          <w:p w:rsidR="000E696A" w:rsidRPr="005C0874" w:rsidRDefault="000E696A">
            <w:pPr>
              <w:jc w:val="center"/>
              <w:rPr>
                <w:rFonts w:ascii="宋体" w:eastAsia="宋体" w:hAnsi="宋体"/>
                <w:sz w:val="21"/>
                <w:szCs w:val="21"/>
              </w:rPr>
            </w:pPr>
            <w:r w:rsidRPr="005C0874">
              <w:rPr>
                <w:rFonts w:ascii="宋体" w:eastAsia="宋体" w:hAnsi="宋体"/>
                <w:sz w:val="21"/>
                <w:szCs w:val="21"/>
              </w:rPr>
              <w:t>专利代理师</w:t>
            </w:r>
          </w:p>
        </w:tc>
      </w:tr>
      <w:tr w:rsidR="000E696A" w:rsidRPr="005C0874" w:rsidTr="000E696A">
        <w:trPr>
          <w:trHeight w:val="454"/>
          <w:jc w:val="center"/>
        </w:trPr>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widowControl/>
              <w:jc w:val="center"/>
              <w:textAlignment w:val="center"/>
              <w:rPr>
                <w:rFonts w:ascii="宋体" w:eastAsia="宋体" w:hAnsi="宋体"/>
                <w:sz w:val="21"/>
                <w:szCs w:val="21"/>
              </w:rPr>
            </w:pPr>
            <w:r w:rsidRPr="005C0874">
              <w:rPr>
                <w:rFonts w:ascii="宋体" w:eastAsia="宋体" w:hAnsi="宋体"/>
                <w:sz w:val="21"/>
                <w:szCs w:val="21"/>
              </w:rPr>
              <w:t>15</w:t>
            </w:r>
          </w:p>
        </w:tc>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proofErr w:type="gramStart"/>
            <w:r w:rsidRPr="005C0874">
              <w:rPr>
                <w:rFonts w:ascii="宋体" w:eastAsia="宋体" w:hAnsi="宋体" w:hint="eastAsia"/>
                <w:sz w:val="21"/>
                <w:szCs w:val="21"/>
              </w:rPr>
              <w:t>邵</w:t>
            </w:r>
            <w:proofErr w:type="gramEnd"/>
            <w:r w:rsidRPr="005C0874">
              <w:rPr>
                <w:rFonts w:ascii="宋体" w:eastAsia="宋体" w:hAnsi="宋体"/>
                <w:sz w:val="21"/>
                <w:szCs w:val="21"/>
              </w:rPr>
              <w:t xml:space="preserve">  </w:t>
            </w:r>
            <w:proofErr w:type="gramStart"/>
            <w:r w:rsidRPr="005C0874">
              <w:rPr>
                <w:rFonts w:ascii="宋体" w:eastAsia="宋体" w:hAnsi="宋体" w:hint="eastAsia"/>
                <w:sz w:val="21"/>
                <w:szCs w:val="21"/>
              </w:rPr>
              <w:t>娟</w:t>
            </w:r>
            <w:proofErr w:type="gramEnd"/>
          </w:p>
        </w:tc>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sz w:val="21"/>
                <w:szCs w:val="21"/>
              </w:rPr>
              <w:t>1148950065.6</w:t>
            </w:r>
          </w:p>
        </w:tc>
        <w:tc>
          <w:tcPr>
            <w:tcW w:w="2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未公布</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制药工程</w:t>
            </w:r>
          </w:p>
        </w:tc>
        <w:tc>
          <w:tcPr>
            <w:tcW w:w="6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未公布</w:t>
            </w:r>
          </w:p>
        </w:tc>
        <w:tc>
          <w:tcPr>
            <w:tcW w:w="1139" w:type="pct"/>
            <w:tcBorders>
              <w:top w:val="single" w:sz="4" w:space="0" w:color="auto"/>
              <w:left w:val="single" w:sz="4" w:space="0" w:color="auto"/>
              <w:bottom w:val="single" w:sz="4" w:space="0" w:color="auto"/>
              <w:right w:val="single" w:sz="4" w:space="0" w:color="auto"/>
            </w:tcBorders>
            <w:vAlign w:val="center"/>
          </w:tcPr>
          <w:p w:rsidR="00D81291" w:rsidRDefault="00D81291" w:rsidP="00D81291">
            <w:pPr>
              <w:widowControl/>
              <w:jc w:val="center"/>
              <w:textAlignment w:val="center"/>
              <w:rPr>
                <w:rFonts w:ascii="宋体" w:eastAsia="宋体" w:hAnsi="宋体"/>
                <w:sz w:val="21"/>
                <w:szCs w:val="21"/>
              </w:rPr>
            </w:pPr>
            <w:r w:rsidRPr="005C0874">
              <w:rPr>
                <w:rFonts w:ascii="宋体" w:eastAsia="宋体" w:hAnsi="宋体" w:hint="eastAsia"/>
                <w:sz w:val="21"/>
                <w:szCs w:val="21"/>
              </w:rPr>
              <w:t>0511-8</w:t>
            </w:r>
            <w:r>
              <w:rPr>
                <w:rFonts w:ascii="宋体" w:eastAsia="宋体" w:hAnsi="宋体" w:hint="eastAsia"/>
                <w:sz w:val="21"/>
                <w:szCs w:val="21"/>
              </w:rPr>
              <w:t>2010096</w:t>
            </w:r>
          </w:p>
          <w:p w:rsidR="000E696A" w:rsidRPr="005C0874" w:rsidRDefault="000E696A">
            <w:pPr>
              <w:jc w:val="center"/>
              <w:rPr>
                <w:rFonts w:ascii="宋体" w:eastAsia="宋体" w:hAnsi="宋体"/>
                <w:sz w:val="21"/>
                <w:szCs w:val="21"/>
              </w:rPr>
            </w:pPr>
            <w:r w:rsidRPr="005C0874">
              <w:rPr>
                <w:rFonts w:ascii="宋体" w:eastAsia="宋体" w:hAnsi="宋体" w:hint="eastAsia"/>
                <w:sz w:val="21"/>
                <w:szCs w:val="21"/>
              </w:rPr>
              <w:t>shaojuan@ipzhi.cn</w:t>
            </w:r>
          </w:p>
        </w:tc>
        <w:tc>
          <w:tcPr>
            <w:tcW w:w="1449" w:type="pct"/>
            <w:tcBorders>
              <w:top w:val="single" w:sz="4" w:space="0" w:color="auto"/>
              <w:left w:val="single" w:sz="4" w:space="0" w:color="auto"/>
              <w:bottom w:val="single" w:sz="4" w:space="0" w:color="auto"/>
              <w:right w:val="single" w:sz="4" w:space="0" w:color="auto"/>
            </w:tcBorders>
            <w:vAlign w:val="center"/>
          </w:tcPr>
          <w:p w:rsidR="000E696A" w:rsidRPr="005C0874" w:rsidRDefault="000E696A">
            <w:pPr>
              <w:jc w:val="center"/>
              <w:rPr>
                <w:rFonts w:ascii="宋体" w:eastAsia="宋体" w:hAnsi="宋体"/>
                <w:sz w:val="21"/>
                <w:szCs w:val="21"/>
              </w:rPr>
            </w:pPr>
            <w:r w:rsidRPr="005C0874">
              <w:rPr>
                <w:rFonts w:ascii="宋体" w:eastAsia="宋体" w:hAnsi="宋体"/>
                <w:sz w:val="21"/>
                <w:szCs w:val="21"/>
              </w:rPr>
              <w:t>专利代理师</w:t>
            </w:r>
          </w:p>
        </w:tc>
      </w:tr>
    </w:tbl>
    <w:p w:rsidR="00CC768D" w:rsidRPr="00A21328" w:rsidRDefault="00CC768D" w:rsidP="00A21328">
      <w:pPr>
        <w:spacing w:line="360" w:lineRule="auto"/>
        <w:ind w:firstLine="640"/>
        <w:rPr>
          <w:rFonts w:ascii="仿宋" w:hAnsi="仿宋"/>
          <w:sz w:val="24"/>
        </w:rPr>
      </w:pPr>
    </w:p>
    <w:sectPr w:rsidR="00CC768D" w:rsidRPr="00A21328" w:rsidSect="00D33899">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123" w:rsidRDefault="004A4123" w:rsidP="00080C22">
      <w:r>
        <w:separator/>
      </w:r>
    </w:p>
  </w:endnote>
  <w:endnote w:type="continuationSeparator" w:id="0">
    <w:p w:rsidR="004A4123" w:rsidRDefault="004A4123" w:rsidP="0008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123" w:rsidRDefault="004A4123" w:rsidP="00080C22">
      <w:r>
        <w:separator/>
      </w:r>
    </w:p>
  </w:footnote>
  <w:footnote w:type="continuationSeparator" w:id="0">
    <w:p w:rsidR="004A4123" w:rsidRDefault="004A4123" w:rsidP="00080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0B" w:rsidRDefault="0037630B" w:rsidP="006C37E8">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FFE"/>
    <w:multiLevelType w:val="hybridMultilevel"/>
    <w:tmpl w:val="85964E84"/>
    <w:lvl w:ilvl="0" w:tplc="0409000F">
      <w:start w:val="1"/>
      <w:numFmt w:val="decimal"/>
      <w:lvlText w:val="%1."/>
      <w:lvlJc w:val="left"/>
      <w:pPr>
        <w:ind w:left="1140" w:hanging="420"/>
      </w:p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0C22"/>
    <w:rsid w:val="00004343"/>
    <w:rsid w:val="000167FB"/>
    <w:rsid w:val="00035781"/>
    <w:rsid w:val="000756AE"/>
    <w:rsid w:val="00080C22"/>
    <w:rsid w:val="0009194C"/>
    <w:rsid w:val="00091D3B"/>
    <w:rsid w:val="00094F08"/>
    <w:rsid w:val="00097421"/>
    <w:rsid w:val="000A3368"/>
    <w:rsid w:val="000C4E9B"/>
    <w:rsid w:val="000E2000"/>
    <w:rsid w:val="000E2CB5"/>
    <w:rsid w:val="000E696A"/>
    <w:rsid w:val="0010487D"/>
    <w:rsid w:val="0011071B"/>
    <w:rsid w:val="0012055C"/>
    <w:rsid w:val="00136A80"/>
    <w:rsid w:val="001447AE"/>
    <w:rsid w:val="00152A6A"/>
    <w:rsid w:val="00160442"/>
    <w:rsid w:val="00197397"/>
    <w:rsid w:val="001B2354"/>
    <w:rsid w:val="001F55B0"/>
    <w:rsid w:val="001F73E7"/>
    <w:rsid w:val="00202D08"/>
    <w:rsid w:val="002D47B1"/>
    <w:rsid w:val="002E5366"/>
    <w:rsid w:val="002F6CCF"/>
    <w:rsid w:val="0030179F"/>
    <w:rsid w:val="003118CE"/>
    <w:rsid w:val="00323E7D"/>
    <w:rsid w:val="00334BB6"/>
    <w:rsid w:val="00337576"/>
    <w:rsid w:val="003451DB"/>
    <w:rsid w:val="0037630B"/>
    <w:rsid w:val="00393DF7"/>
    <w:rsid w:val="003950A6"/>
    <w:rsid w:val="003B25E9"/>
    <w:rsid w:val="003E4647"/>
    <w:rsid w:val="003E4D4C"/>
    <w:rsid w:val="004137BC"/>
    <w:rsid w:val="00420D8D"/>
    <w:rsid w:val="00433CD1"/>
    <w:rsid w:val="0046735A"/>
    <w:rsid w:val="00477742"/>
    <w:rsid w:val="00484D64"/>
    <w:rsid w:val="004965EF"/>
    <w:rsid w:val="004966C6"/>
    <w:rsid w:val="004A0BC7"/>
    <w:rsid w:val="004A4123"/>
    <w:rsid w:val="004A68F5"/>
    <w:rsid w:val="004B0326"/>
    <w:rsid w:val="004B129E"/>
    <w:rsid w:val="004B1D3A"/>
    <w:rsid w:val="004B31CD"/>
    <w:rsid w:val="004B65B2"/>
    <w:rsid w:val="004E26D9"/>
    <w:rsid w:val="004F58AA"/>
    <w:rsid w:val="005065CC"/>
    <w:rsid w:val="0051724B"/>
    <w:rsid w:val="005247C1"/>
    <w:rsid w:val="00526196"/>
    <w:rsid w:val="00526976"/>
    <w:rsid w:val="00541DC5"/>
    <w:rsid w:val="00547676"/>
    <w:rsid w:val="00554169"/>
    <w:rsid w:val="00555D08"/>
    <w:rsid w:val="005602DC"/>
    <w:rsid w:val="005B0E72"/>
    <w:rsid w:val="005B3359"/>
    <w:rsid w:val="005C0874"/>
    <w:rsid w:val="005E6D3B"/>
    <w:rsid w:val="005F2E57"/>
    <w:rsid w:val="00606756"/>
    <w:rsid w:val="00620B25"/>
    <w:rsid w:val="006415C7"/>
    <w:rsid w:val="00674ABB"/>
    <w:rsid w:val="00675573"/>
    <w:rsid w:val="00677D7D"/>
    <w:rsid w:val="00680B52"/>
    <w:rsid w:val="00692726"/>
    <w:rsid w:val="006B42D5"/>
    <w:rsid w:val="006C07D3"/>
    <w:rsid w:val="006C37E8"/>
    <w:rsid w:val="006C69A1"/>
    <w:rsid w:val="006E6D4C"/>
    <w:rsid w:val="006F1BAF"/>
    <w:rsid w:val="00763A65"/>
    <w:rsid w:val="00777E5C"/>
    <w:rsid w:val="0078283B"/>
    <w:rsid w:val="007A2E3C"/>
    <w:rsid w:val="007A35C4"/>
    <w:rsid w:val="007B1657"/>
    <w:rsid w:val="007B55BA"/>
    <w:rsid w:val="007C6B39"/>
    <w:rsid w:val="007F4263"/>
    <w:rsid w:val="007F7326"/>
    <w:rsid w:val="00805518"/>
    <w:rsid w:val="00824CCA"/>
    <w:rsid w:val="00825A0E"/>
    <w:rsid w:val="00837260"/>
    <w:rsid w:val="00851EC1"/>
    <w:rsid w:val="0085404D"/>
    <w:rsid w:val="00877D85"/>
    <w:rsid w:val="0089258C"/>
    <w:rsid w:val="008A5E5D"/>
    <w:rsid w:val="008B3FB5"/>
    <w:rsid w:val="008B5A56"/>
    <w:rsid w:val="008D764C"/>
    <w:rsid w:val="008E3837"/>
    <w:rsid w:val="009051D7"/>
    <w:rsid w:val="0091121B"/>
    <w:rsid w:val="00942709"/>
    <w:rsid w:val="0095237E"/>
    <w:rsid w:val="00960A3A"/>
    <w:rsid w:val="00972985"/>
    <w:rsid w:val="00982002"/>
    <w:rsid w:val="0098509F"/>
    <w:rsid w:val="00990302"/>
    <w:rsid w:val="009A0CA0"/>
    <w:rsid w:val="009A43D3"/>
    <w:rsid w:val="009A6C7F"/>
    <w:rsid w:val="009B6B0E"/>
    <w:rsid w:val="009C1716"/>
    <w:rsid w:val="009C1DB3"/>
    <w:rsid w:val="009D2CC4"/>
    <w:rsid w:val="009F123C"/>
    <w:rsid w:val="009F2E0C"/>
    <w:rsid w:val="009F6CF6"/>
    <w:rsid w:val="00A158FC"/>
    <w:rsid w:val="00A21328"/>
    <w:rsid w:val="00A2246F"/>
    <w:rsid w:val="00A330A1"/>
    <w:rsid w:val="00A422EA"/>
    <w:rsid w:val="00A42366"/>
    <w:rsid w:val="00A43076"/>
    <w:rsid w:val="00A804E7"/>
    <w:rsid w:val="00AD0E4F"/>
    <w:rsid w:val="00AD58F6"/>
    <w:rsid w:val="00AE2217"/>
    <w:rsid w:val="00AE5E2C"/>
    <w:rsid w:val="00AE7C3D"/>
    <w:rsid w:val="00AF4999"/>
    <w:rsid w:val="00B0724F"/>
    <w:rsid w:val="00B16928"/>
    <w:rsid w:val="00B21DD8"/>
    <w:rsid w:val="00B27C6F"/>
    <w:rsid w:val="00B305AE"/>
    <w:rsid w:val="00B66B67"/>
    <w:rsid w:val="00B92B96"/>
    <w:rsid w:val="00BA18D2"/>
    <w:rsid w:val="00BB0BA1"/>
    <w:rsid w:val="00BF0A5B"/>
    <w:rsid w:val="00BF6C59"/>
    <w:rsid w:val="00C01CCF"/>
    <w:rsid w:val="00C17DC4"/>
    <w:rsid w:val="00C2112D"/>
    <w:rsid w:val="00C37411"/>
    <w:rsid w:val="00C41348"/>
    <w:rsid w:val="00C52FAF"/>
    <w:rsid w:val="00C55100"/>
    <w:rsid w:val="00C5546A"/>
    <w:rsid w:val="00C84E63"/>
    <w:rsid w:val="00CC768D"/>
    <w:rsid w:val="00CD5E23"/>
    <w:rsid w:val="00CD739D"/>
    <w:rsid w:val="00CF5B36"/>
    <w:rsid w:val="00CF6B74"/>
    <w:rsid w:val="00D12520"/>
    <w:rsid w:val="00D14024"/>
    <w:rsid w:val="00D33899"/>
    <w:rsid w:val="00D46E61"/>
    <w:rsid w:val="00D473D7"/>
    <w:rsid w:val="00D742C2"/>
    <w:rsid w:val="00D81291"/>
    <w:rsid w:val="00DA3BAA"/>
    <w:rsid w:val="00DE2FD1"/>
    <w:rsid w:val="00DE74C9"/>
    <w:rsid w:val="00DF2FF5"/>
    <w:rsid w:val="00E075D0"/>
    <w:rsid w:val="00E15225"/>
    <w:rsid w:val="00E26719"/>
    <w:rsid w:val="00E358A4"/>
    <w:rsid w:val="00E44121"/>
    <w:rsid w:val="00E50D82"/>
    <w:rsid w:val="00E611F4"/>
    <w:rsid w:val="00E63334"/>
    <w:rsid w:val="00E866DD"/>
    <w:rsid w:val="00E953DB"/>
    <w:rsid w:val="00EC6800"/>
    <w:rsid w:val="00EF4173"/>
    <w:rsid w:val="00F0350E"/>
    <w:rsid w:val="00F23687"/>
    <w:rsid w:val="00F30DFD"/>
    <w:rsid w:val="00F37232"/>
    <w:rsid w:val="00F86DF0"/>
    <w:rsid w:val="00F9102A"/>
    <w:rsid w:val="00FA695F"/>
    <w:rsid w:val="00FC3D37"/>
    <w:rsid w:val="00FD7357"/>
    <w:rsid w:val="00FE37DD"/>
    <w:rsid w:val="00FF0088"/>
    <w:rsid w:val="00FF0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E23"/>
    <w:pPr>
      <w:widowControl w:val="0"/>
      <w:snapToGrid w:val="0"/>
      <w:spacing w:line="300" w:lineRule="auto"/>
      <w:jc w:val="both"/>
    </w:pPr>
    <w:rPr>
      <w:rFonts w:eastAsia="仿宋"/>
      <w:sz w:val="32"/>
    </w:rPr>
  </w:style>
  <w:style w:type="paragraph" w:styleId="1">
    <w:name w:val="heading 1"/>
    <w:next w:val="a"/>
    <w:link w:val="1Char"/>
    <w:uiPriority w:val="9"/>
    <w:qFormat/>
    <w:rsid w:val="00CD5E23"/>
    <w:pPr>
      <w:keepNext/>
      <w:keepLines/>
      <w:snapToGrid w:val="0"/>
      <w:spacing w:line="300" w:lineRule="auto"/>
      <w:ind w:firstLineChars="200" w:firstLine="200"/>
      <w:outlineLvl w:val="0"/>
    </w:pPr>
    <w:rPr>
      <w:rFonts w:eastAsia="黑体"/>
      <w:b/>
      <w:bCs/>
      <w:kern w:val="44"/>
      <w:sz w:val="32"/>
      <w:szCs w:val="44"/>
    </w:rPr>
  </w:style>
  <w:style w:type="paragraph" w:styleId="2">
    <w:name w:val="heading 2"/>
    <w:next w:val="a"/>
    <w:link w:val="2Char"/>
    <w:uiPriority w:val="9"/>
    <w:semiHidden/>
    <w:unhideWhenUsed/>
    <w:qFormat/>
    <w:rsid w:val="00CD5E23"/>
    <w:pPr>
      <w:keepNext/>
      <w:keepLines/>
      <w:snapToGrid w:val="0"/>
      <w:spacing w:line="300" w:lineRule="auto"/>
      <w:ind w:firstLineChars="200" w:firstLine="200"/>
      <w:outlineLvl w:val="1"/>
    </w:pPr>
    <w:rPr>
      <w:rFonts w:asciiTheme="majorHAnsi" w:eastAsia="楷体" w:hAnsiTheme="majorHAnsi" w:cstheme="majorBidi"/>
      <w:b/>
      <w:bCs/>
      <w:sz w:val="32"/>
      <w:szCs w:val="32"/>
    </w:rPr>
  </w:style>
  <w:style w:type="paragraph" w:styleId="3">
    <w:name w:val="heading 3"/>
    <w:next w:val="a"/>
    <w:link w:val="3Char"/>
    <w:uiPriority w:val="9"/>
    <w:semiHidden/>
    <w:unhideWhenUsed/>
    <w:qFormat/>
    <w:rsid w:val="00CD5E23"/>
    <w:pPr>
      <w:keepNext/>
      <w:keepLines/>
      <w:snapToGrid w:val="0"/>
      <w:spacing w:line="300" w:lineRule="auto"/>
      <w:ind w:firstLineChars="200" w:firstLine="200"/>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0C22"/>
    <w:pPr>
      <w:pBdr>
        <w:bottom w:val="single" w:sz="6" w:space="1" w:color="auto"/>
      </w:pBdr>
      <w:tabs>
        <w:tab w:val="center" w:pos="4153"/>
        <w:tab w:val="right" w:pos="8306"/>
      </w:tabs>
      <w:jc w:val="center"/>
    </w:pPr>
    <w:rPr>
      <w:rFonts w:eastAsiaTheme="minorEastAsia"/>
      <w:sz w:val="18"/>
      <w:szCs w:val="18"/>
    </w:rPr>
  </w:style>
  <w:style w:type="character" w:customStyle="1" w:styleId="Char">
    <w:name w:val="页眉 Char"/>
    <w:basedOn w:val="a0"/>
    <w:link w:val="a3"/>
    <w:uiPriority w:val="99"/>
    <w:rsid w:val="00080C22"/>
    <w:rPr>
      <w:sz w:val="18"/>
      <w:szCs w:val="18"/>
    </w:rPr>
  </w:style>
  <w:style w:type="paragraph" w:styleId="a4">
    <w:name w:val="footer"/>
    <w:basedOn w:val="a"/>
    <w:link w:val="Char0"/>
    <w:uiPriority w:val="99"/>
    <w:unhideWhenUsed/>
    <w:rsid w:val="00080C22"/>
    <w:pPr>
      <w:tabs>
        <w:tab w:val="center" w:pos="4153"/>
        <w:tab w:val="right" w:pos="8306"/>
      </w:tabs>
      <w:jc w:val="left"/>
    </w:pPr>
    <w:rPr>
      <w:rFonts w:eastAsiaTheme="minorEastAsia"/>
      <w:sz w:val="18"/>
      <w:szCs w:val="18"/>
    </w:rPr>
  </w:style>
  <w:style w:type="character" w:customStyle="1" w:styleId="Char0">
    <w:name w:val="页脚 Char"/>
    <w:basedOn w:val="a0"/>
    <w:link w:val="a4"/>
    <w:uiPriority w:val="99"/>
    <w:rsid w:val="00080C22"/>
    <w:rPr>
      <w:sz w:val="18"/>
      <w:szCs w:val="18"/>
    </w:rPr>
  </w:style>
  <w:style w:type="character" w:styleId="a5">
    <w:name w:val="Hyperlink"/>
    <w:basedOn w:val="a0"/>
    <w:uiPriority w:val="99"/>
    <w:unhideWhenUsed/>
    <w:rsid w:val="008B5A56"/>
    <w:rPr>
      <w:color w:val="444444"/>
      <w:u w:val="none"/>
    </w:rPr>
  </w:style>
  <w:style w:type="paragraph" w:styleId="a6">
    <w:name w:val="Title"/>
    <w:next w:val="a"/>
    <w:link w:val="Char1"/>
    <w:uiPriority w:val="10"/>
    <w:qFormat/>
    <w:rsid w:val="00CD5E23"/>
    <w:pPr>
      <w:adjustRightInd w:val="0"/>
      <w:snapToGrid w:val="0"/>
      <w:jc w:val="center"/>
      <w:outlineLvl w:val="0"/>
    </w:pPr>
    <w:rPr>
      <w:rFonts w:asciiTheme="majorHAnsi" w:eastAsia="方正小标宋简体" w:hAnsiTheme="majorHAnsi" w:cstheme="majorBidi"/>
      <w:bCs/>
      <w:sz w:val="44"/>
      <w:szCs w:val="32"/>
    </w:rPr>
  </w:style>
  <w:style w:type="character" w:customStyle="1" w:styleId="Char1">
    <w:name w:val="标题 Char"/>
    <w:basedOn w:val="a0"/>
    <w:link w:val="a6"/>
    <w:uiPriority w:val="10"/>
    <w:rsid w:val="00CD5E23"/>
    <w:rPr>
      <w:rFonts w:asciiTheme="majorHAnsi" w:eastAsia="方正小标宋简体" w:hAnsiTheme="majorHAnsi" w:cstheme="majorBidi"/>
      <w:bCs/>
      <w:sz w:val="44"/>
      <w:szCs w:val="32"/>
    </w:rPr>
  </w:style>
  <w:style w:type="paragraph" w:styleId="a7">
    <w:name w:val="Subtitle"/>
    <w:basedOn w:val="a"/>
    <w:next w:val="a"/>
    <w:link w:val="Char2"/>
    <w:uiPriority w:val="11"/>
    <w:qFormat/>
    <w:rsid w:val="001F73E7"/>
    <w:pPr>
      <w:spacing w:before="240" w:after="60" w:line="312" w:lineRule="auto"/>
      <w:jc w:val="center"/>
      <w:outlineLvl w:val="1"/>
    </w:pPr>
    <w:rPr>
      <w:rFonts w:eastAsiaTheme="minorEastAsia"/>
      <w:b/>
      <w:bCs/>
      <w:kern w:val="28"/>
      <w:szCs w:val="32"/>
    </w:rPr>
  </w:style>
  <w:style w:type="character" w:customStyle="1" w:styleId="Char2">
    <w:name w:val="副标题 Char"/>
    <w:basedOn w:val="a0"/>
    <w:link w:val="a7"/>
    <w:uiPriority w:val="11"/>
    <w:rsid w:val="001F73E7"/>
    <w:rPr>
      <w:b/>
      <w:bCs/>
      <w:kern w:val="28"/>
      <w:sz w:val="32"/>
      <w:szCs w:val="32"/>
    </w:rPr>
  </w:style>
  <w:style w:type="paragraph" w:styleId="a8">
    <w:name w:val="Normal (Web)"/>
    <w:basedOn w:val="a"/>
    <w:uiPriority w:val="99"/>
    <w:unhideWhenUsed/>
    <w:rsid w:val="00547676"/>
    <w:pPr>
      <w:widowControl/>
      <w:spacing w:before="100" w:beforeAutospacing="1" w:after="100" w:afterAutospacing="1"/>
      <w:jc w:val="left"/>
    </w:pPr>
    <w:rPr>
      <w:rFonts w:ascii="宋体" w:hAnsi="宋体" w:cs="宋体"/>
      <w:kern w:val="0"/>
      <w:sz w:val="24"/>
    </w:rPr>
  </w:style>
  <w:style w:type="paragraph" w:styleId="a9">
    <w:name w:val="Balloon Text"/>
    <w:basedOn w:val="a"/>
    <w:link w:val="Char3"/>
    <w:uiPriority w:val="99"/>
    <w:semiHidden/>
    <w:unhideWhenUsed/>
    <w:rsid w:val="00D33899"/>
    <w:rPr>
      <w:sz w:val="18"/>
      <w:szCs w:val="18"/>
    </w:rPr>
  </w:style>
  <w:style w:type="character" w:customStyle="1" w:styleId="Char3">
    <w:name w:val="批注框文本 Char"/>
    <w:basedOn w:val="a0"/>
    <w:link w:val="a9"/>
    <w:uiPriority w:val="99"/>
    <w:semiHidden/>
    <w:rsid w:val="00D33899"/>
    <w:rPr>
      <w:rFonts w:ascii="Times New Roman" w:eastAsia="宋体" w:hAnsi="Times New Roman" w:cs="Times New Roman"/>
      <w:sz w:val="18"/>
      <w:szCs w:val="18"/>
    </w:rPr>
  </w:style>
  <w:style w:type="character" w:customStyle="1" w:styleId="1Char">
    <w:name w:val="标题 1 Char"/>
    <w:basedOn w:val="a0"/>
    <w:link w:val="1"/>
    <w:uiPriority w:val="9"/>
    <w:rsid w:val="00CD5E23"/>
    <w:rPr>
      <w:rFonts w:eastAsia="黑体"/>
      <w:b/>
      <w:bCs/>
      <w:kern w:val="44"/>
      <w:sz w:val="32"/>
      <w:szCs w:val="44"/>
    </w:rPr>
  </w:style>
  <w:style w:type="character" w:customStyle="1" w:styleId="2Char">
    <w:name w:val="标题 2 Char"/>
    <w:basedOn w:val="a0"/>
    <w:link w:val="2"/>
    <w:uiPriority w:val="9"/>
    <w:semiHidden/>
    <w:rsid w:val="00CD5E23"/>
    <w:rPr>
      <w:rFonts w:asciiTheme="majorHAnsi" w:eastAsia="楷体" w:hAnsiTheme="majorHAnsi" w:cstheme="majorBidi"/>
      <w:b/>
      <w:bCs/>
      <w:sz w:val="32"/>
      <w:szCs w:val="32"/>
    </w:rPr>
  </w:style>
  <w:style w:type="character" w:customStyle="1" w:styleId="3Char">
    <w:name w:val="标题 3 Char"/>
    <w:basedOn w:val="a0"/>
    <w:link w:val="3"/>
    <w:uiPriority w:val="9"/>
    <w:semiHidden/>
    <w:rsid w:val="00CD5E23"/>
    <w:rPr>
      <w:rFonts w:eastAsia="仿宋_GB2312"/>
      <w:b/>
      <w:bCs/>
      <w:sz w:val="32"/>
      <w:szCs w:val="32"/>
    </w:rPr>
  </w:style>
  <w:style w:type="character" w:customStyle="1" w:styleId="Char4">
    <w:name w:val="正文缩进 Char"/>
    <w:link w:val="aa"/>
    <w:semiHidden/>
    <w:locked/>
    <w:rsid w:val="00877D85"/>
    <w:rPr>
      <w:rFonts w:ascii="Times New Roman" w:eastAsia="楷体_GB2312" w:hAnsi="Times New Roman" w:cs="Times New Roman"/>
      <w:sz w:val="24"/>
    </w:rPr>
  </w:style>
  <w:style w:type="paragraph" w:styleId="aa">
    <w:name w:val="Normal Indent"/>
    <w:basedOn w:val="a"/>
    <w:link w:val="Char4"/>
    <w:semiHidden/>
    <w:unhideWhenUsed/>
    <w:qFormat/>
    <w:rsid w:val="00877D85"/>
    <w:pPr>
      <w:adjustRightInd w:val="0"/>
      <w:snapToGrid/>
      <w:spacing w:line="360" w:lineRule="auto"/>
      <w:ind w:firstLine="420"/>
    </w:pPr>
    <w:rPr>
      <w:rFonts w:ascii="Times New Roman" w:eastAsia="楷体_GB2312" w:hAnsi="Times New Roman" w:cs="Times New Roman"/>
      <w:sz w:val="24"/>
    </w:rPr>
  </w:style>
  <w:style w:type="character" w:customStyle="1" w:styleId="Char5">
    <w:name w:val="列出段落 Char"/>
    <w:aliases w:val="编号 Char,段落样式 Char,lp1 Char,List Paragraph1 Char,列出段落2 Char,List Paragraph11 Char,彩色列表 - 着色 11 Char,List Char,List1 Char,符号列表 Char,Bullet List Char,FooterText Char,numbered Char,Paragraphe de liste1 Char,·ûºÅÁÐ±í Char,¡¤?o?¨¢D¡À¨ª Char,? Char"/>
    <w:link w:val="ab"/>
    <w:uiPriority w:val="1"/>
    <w:qFormat/>
    <w:locked/>
    <w:rsid w:val="00877D85"/>
    <w:rPr>
      <w:rFonts w:ascii="楷体" w:eastAsia="楷体" w:hAnsi="楷体" w:cs="楷体"/>
      <w:sz w:val="24"/>
    </w:rPr>
  </w:style>
  <w:style w:type="paragraph" w:styleId="ab">
    <w:name w:val="List Paragraph"/>
    <w:aliases w:val="编号,段落样式,lp1,List Paragraph1,列出段落2,List Paragraph11,彩色列表 - 着色 11,List,List1,符号列表,Bullet List,FooterText,numbered,Paragraphe de liste1,·ûºÅÁÐ±í,¡¤?o?¨¢D¡À¨ª,?¡è?o?¡§¡éD?¨¤¡§a,??¨¨?o??¡ì?¨¦D?¡§¡è?¡ìa,??¡§¡§?o???¨¬?¡§|D??¡ì?¨¨??¨¬a,?,number,stc标题"/>
    <w:basedOn w:val="a"/>
    <w:link w:val="Char5"/>
    <w:uiPriority w:val="1"/>
    <w:qFormat/>
    <w:rsid w:val="00877D85"/>
    <w:pPr>
      <w:autoSpaceDE w:val="0"/>
      <w:autoSpaceDN w:val="0"/>
      <w:snapToGrid/>
      <w:spacing w:line="360" w:lineRule="auto"/>
      <w:ind w:left="252" w:hanging="602"/>
      <w:jc w:val="left"/>
    </w:pPr>
    <w:rPr>
      <w:rFonts w:ascii="楷体" w:eastAsia="楷体" w:hAnsi="楷体" w:cs="楷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9574">
      <w:bodyDiv w:val="1"/>
      <w:marLeft w:val="0"/>
      <w:marRight w:val="0"/>
      <w:marTop w:val="0"/>
      <w:marBottom w:val="0"/>
      <w:divBdr>
        <w:top w:val="none" w:sz="0" w:space="0" w:color="auto"/>
        <w:left w:val="none" w:sz="0" w:space="0" w:color="auto"/>
        <w:bottom w:val="none" w:sz="0" w:space="0" w:color="auto"/>
        <w:right w:val="none" w:sz="0" w:space="0" w:color="auto"/>
      </w:divBdr>
    </w:div>
    <w:div w:id="88816456">
      <w:bodyDiv w:val="1"/>
      <w:marLeft w:val="0"/>
      <w:marRight w:val="0"/>
      <w:marTop w:val="0"/>
      <w:marBottom w:val="0"/>
      <w:divBdr>
        <w:top w:val="none" w:sz="0" w:space="0" w:color="auto"/>
        <w:left w:val="none" w:sz="0" w:space="0" w:color="auto"/>
        <w:bottom w:val="none" w:sz="0" w:space="0" w:color="auto"/>
        <w:right w:val="none" w:sz="0" w:space="0" w:color="auto"/>
      </w:divBdr>
    </w:div>
    <w:div w:id="146212556">
      <w:bodyDiv w:val="1"/>
      <w:marLeft w:val="0"/>
      <w:marRight w:val="0"/>
      <w:marTop w:val="0"/>
      <w:marBottom w:val="0"/>
      <w:divBdr>
        <w:top w:val="none" w:sz="0" w:space="0" w:color="auto"/>
        <w:left w:val="none" w:sz="0" w:space="0" w:color="auto"/>
        <w:bottom w:val="none" w:sz="0" w:space="0" w:color="auto"/>
        <w:right w:val="none" w:sz="0" w:space="0" w:color="auto"/>
      </w:divBdr>
    </w:div>
    <w:div w:id="147406605">
      <w:bodyDiv w:val="1"/>
      <w:marLeft w:val="0"/>
      <w:marRight w:val="0"/>
      <w:marTop w:val="0"/>
      <w:marBottom w:val="0"/>
      <w:divBdr>
        <w:top w:val="none" w:sz="0" w:space="0" w:color="auto"/>
        <w:left w:val="none" w:sz="0" w:space="0" w:color="auto"/>
        <w:bottom w:val="none" w:sz="0" w:space="0" w:color="auto"/>
        <w:right w:val="none" w:sz="0" w:space="0" w:color="auto"/>
      </w:divBdr>
    </w:div>
    <w:div w:id="162664593">
      <w:bodyDiv w:val="1"/>
      <w:marLeft w:val="0"/>
      <w:marRight w:val="0"/>
      <w:marTop w:val="0"/>
      <w:marBottom w:val="0"/>
      <w:divBdr>
        <w:top w:val="none" w:sz="0" w:space="0" w:color="auto"/>
        <w:left w:val="none" w:sz="0" w:space="0" w:color="auto"/>
        <w:bottom w:val="none" w:sz="0" w:space="0" w:color="auto"/>
        <w:right w:val="none" w:sz="0" w:space="0" w:color="auto"/>
      </w:divBdr>
    </w:div>
    <w:div w:id="166017956">
      <w:bodyDiv w:val="1"/>
      <w:marLeft w:val="0"/>
      <w:marRight w:val="0"/>
      <w:marTop w:val="0"/>
      <w:marBottom w:val="0"/>
      <w:divBdr>
        <w:top w:val="none" w:sz="0" w:space="0" w:color="auto"/>
        <w:left w:val="none" w:sz="0" w:space="0" w:color="auto"/>
        <w:bottom w:val="none" w:sz="0" w:space="0" w:color="auto"/>
        <w:right w:val="none" w:sz="0" w:space="0" w:color="auto"/>
      </w:divBdr>
    </w:div>
    <w:div w:id="185368478">
      <w:bodyDiv w:val="1"/>
      <w:marLeft w:val="0"/>
      <w:marRight w:val="0"/>
      <w:marTop w:val="0"/>
      <w:marBottom w:val="0"/>
      <w:divBdr>
        <w:top w:val="none" w:sz="0" w:space="0" w:color="auto"/>
        <w:left w:val="none" w:sz="0" w:space="0" w:color="auto"/>
        <w:bottom w:val="none" w:sz="0" w:space="0" w:color="auto"/>
        <w:right w:val="none" w:sz="0" w:space="0" w:color="auto"/>
      </w:divBdr>
    </w:div>
    <w:div w:id="229269450">
      <w:bodyDiv w:val="1"/>
      <w:marLeft w:val="0"/>
      <w:marRight w:val="0"/>
      <w:marTop w:val="0"/>
      <w:marBottom w:val="0"/>
      <w:divBdr>
        <w:top w:val="none" w:sz="0" w:space="0" w:color="auto"/>
        <w:left w:val="none" w:sz="0" w:space="0" w:color="auto"/>
        <w:bottom w:val="none" w:sz="0" w:space="0" w:color="auto"/>
        <w:right w:val="none" w:sz="0" w:space="0" w:color="auto"/>
      </w:divBdr>
      <w:divsChild>
        <w:div w:id="952979265">
          <w:marLeft w:val="0"/>
          <w:marRight w:val="0"/>
          <w:marTop w:val="0"/>
          <w:marBottom w:val="0"/>
          <w:divBdr>
            <w:top w:val="none" w:sz="0" w:space="0" w:color="auto"/>
            <w:left w:val="none" w:sz="0" w:space="0" w:color="auto"/>
            <w:bottom w:val="none" w:sz="0" w:space="0" w:color="auto"/>
            <w:right w:val="none" w:sz="0" w:space="0" w:color="auto"/>
          </w:divBdr>
        </w:div>
      </w:divsChild>
    </w:div>
    <w:div w:id="327560941">
      <w:bodyDiv w:val="1"/>
      <w:marLeft w:val="0"/>
      <w:marRight w:val="0"/>
      <w:marTop w:val="0"/>
      <w:marBottom w:val="0"/>
      <w:divBdr>
        <w:top w:val="none" w:sz="0" w:space="0" w:color="auto"/>
        <w:left w:val="none" w:sz="0" w:space="0" w:color="auto"/>
        <w:bottom w:val="none" w:sz="0" w:space="0" w:color="auto"/>
        <w:right w:val="none" w:sz="0" w:space="0" w:color="auto"/>
      </w:divBdr>
    </w:div>
    <w:div w:id="363331895">
      <w:bodyDiv w:val="1"/>
      <w:marLeft w:val="0"/>
      <w:marRight w:val="0"/>
      <w:marTop w:val="0"/>
      <w:marBottom w:val="0"/>
      <w:divBdr>
        <w:top w:val="none" w:sz="0" w:space="0" w:color="auto"/>
        <w:left w:val="none" w:sz="0" w:space="0" w:color="auto"/>
        <w:bottom w:val="none" w:sz="0" w:space="0" w:color="auto"/>
        <w:right w:val="none" w:sz="0" w:space="0" w:color="auto"/>
      </w:divBdr>
    </w:div>
    <w:div w:id="398748470">
      <w:bodyDiv w:val="1"/>
      <w:marLeft w:val="0"/>
      <w:marRight w:val="0"/>
      <w:marTop w:val="0"/>
      <w:marBottom w:val="0"/>
      <w:divBdr>
        <w:top w:val="none" w:sz="0" w:space="0" w:color="auto"/>
        <w:left w:val="none" w:sz="0" w:space="0" w:color="auto"/>
        <w:bottom w:val="none" w:sz="0" w:space="0" w:color="auto"/>
        <w:right w:val="none" w:sz="0" w:space="0" w:color="auto"/>
      </w:divBdr>
    </w:div>
    <w:div w:id="426776074">
      <w:bodyDiv w:val="1"/>
      <w:marLeft w:val="0"/>
      <w:marRight w:val="0"/>
      <w:marTop w:val="0"/>
      <w:marBottom w:val="0"/>
      <w:divBdr>
        <w:top w:val="none" w:sz="0" w:space="0" w:color="auto"/>
        <w:left w:val="none" w:sz="0" w:space="0" w:color="auto"/>
        <w:bottom w:val="none" w:sz="0" w:space="0" w:color="auto"/>
        <w:right w:val="none" w:sz="0" w:space="0" w:color="auto"/>
      </w:divBdr>
    </w:div>
    <w:div w:id="450368619">
      <w:bodyDiv w:val="1"/>
      <w:marLeft w:val="0"/>
      <w:marRight w:val="0"/>
      <w:marTop w:val="0"/>
      <w:marBottom w:val="0"/>
      <w:divBdr>
        <w:top w:val="none" w:sz="0" w:space="0" w:color="auto"/>
        <w:left w:val="none" w:sz="0" w:space="0" w:color="auto"/>
        <w:bottom w:val="none" w:sz="0" w:space="0" w:color="auto"/>
        <w:right w:val="none" w:sz="0" w:space="0" w:color="auto"/>
      </w:divBdr>
    </w:div>
    <w:div w:id="453524988">
      <w:bodyDiv w:val="1"/>
      <w:marLeft w:val="0"/>
      <w:marRight w:val="0"/>
      <w:marTop w:val="0"/>
      <w:marBottom w:val="0"/>
      <w:divBdr>
        <w:top w:val="none" w:sz="0" w:space="0" w:color="auto"/>
        <w:left w:val="none" w:sz="0" w:space="0" w:color="auto"/>
        <w:bottom w:val="none" w:sz="0" w:space="0" w:color="auto"/>
        <w:right w:val="none" w:sz="0" w:space="0" w:color="auto"/>
      </w:divBdr>
    </w:div>
    <w:div w:id="477843027">
      <w:bodyDiv w:val="1"/>
      <w:marLeft w:val="0"/>
      <w:marRight w:val="0"/>
      <w:marTop w:val="0"/>
      <w:marBottom w:val="0"/>
      <w:divBdr>
        <w:top w:val="none" w:sz="0" w:space="0" w:color="auto"/>
        <w:left w:val="none" w:sz="0" w:space="0" w:color="auto"/>
        <w:bottom w:val="none" w:sz="0" w:space="0" w:color="auto"/>
        <w:right w:val="none" w:sz="0" w:space="0" w:color="auto"/>
      </w:divBdr>
    </w:div>
    <w:div w:id="504981216">
      <w:bodyDiv w:val="1"/>
      <w:marLeft w:val="0"/>
      <w:marRight w:val="0"/>
      <w:marTop w:val="0"/>
      <w:marBottom w:val="0"/>
      <w:divBdr>
        <w:top w:val="none" w:sz="0" w:space="0" w:color="auto"/>
        <w:left w:val="none" w:sz="0" w:space="0" w:color="auto"/>
        <w:bottom w:val="none" w:sz="0" w:space="0" w:color="auto"/>
        <w:right w:val="none" w:sz="0" w:space="0" w:color="auto"/>
      </w:divBdr>
    </w:div>
    <w:div w:id="537469683">
      <w:bodyDiv w:val="1"/>
      <w:marLeft w:val="0"/>
      <w:marRight w:val="0"/>
      <w:marTop w:val="0"/>
      <w:marBottom w:val="0"/>
      <w:divBdr>
        <w:top w:val="none" w:sz="0" w:space="0" w:color="auto"/>
        <w:left w:val="none" w:sz="0" w:space="0" w:color="auto"/>
        <w:bottom w:val="none" w:sz="0" w:space="0" w:color="auto"/>
        <w:right w:val="none" w:sz="0" w:space="0" w:color="auto"/>
      </w:divBdr>
    </w:div>
    <w:div w:id="545608861">
      <w:bodyDiv w:val="1"/>
      <w:marLeft w:val="0"/>
      <w:marRight w:val="0"/>
      <w:marTop w:val="0"/>
      <w:marBottom w:val="0"/>
      <w:divBdr>
        <w:top w:val="none" w:sz="0" w:space="0" w:color="auto"/>
        <w:left w:val="none" w:sz="0" w:space="0" w:color="auto"/>
        <w:bottom w:val="none" w:sz="0" w:space="0" w:color="auto"/>
        <w:right w:val="none" w:sz="0" w:space="0" w:color="auto"/>
      </w:divBdr>
    </w:div>
    <w:div w:id="569967370">
      <w:bodyDiv w:val="1"/>
      <w:marLeft w:val="0"/>
      <w:marRight w:val="0"/>
      <w:marTop w:val="0"/>
      <w:marBottom w:val="0"/>
      <w:divBdr>
        <w:top w:val="none" w:sz="0" w:space="0" w:color="auto"/>
        <w:left w:val="none" w:sz="0" w:space="0" w:color="auto"/>
        <w:bottom w:val="none" w:sz="0" w:space="0" w:color="auto"/>
        <w:right w:val="none" w:sz="0" w:space="0" w:color="auto"/>
      </w:divBdr>
    </w:div>
    <w:div w:id="588463662">
      <w:bodyDiv w:val="1"/>
      <w:marLeft w:val="0"/>
      <w:marRight w:val="0"/>
      <w:marTop w:val="0"/>
      <w:marBottom w:val="0"/>
      <w:divBdr>
        <w:top w:val="none" w:sz="0" w:space="0" w:color="auto"/>
        <w:left w:val="none" w:sz="0" w:space="0" w:color="auto"/>
        <w:bottom w:val="none" w:sz="0" w:space="0" w:color="auto"/>
        <w:right w:val="none" w:sz="0" w:space="0" w:color="auto"/>
      </w:divBdr>
    </w:div>
    <w:div w:id="605388322">
      <w:bodyDiv w:val="1"/>
      <w:marLeft w:val="0"/>
      <w:marRight w:val="0"/>
      <w:marTop w:val="0"/>
      <w:marBottom w:val="0"/>
      <w:divBdr>
        <w:top w:val="none" w:sz="0" w:space="0" w:color="auto"/>
        <w:left w:val="none" w:sz="0" w:space="0" w:color="auto"/>
        <w:bottom w:val="none" w:sz="0" w:space="0" w:color="auto"/>
        <w:right w:val="none" w:sz="0" w:space="0" w:color="auto"/>
      </w:divBdr>
    </w:div>
    <w:div w:id="606306200">
      <w:bodyDiv w:val="1"/>
      <w:marLeft w:val="0"/>
      <w:marRight w:val="0"/>
      <w:marTop w:val="0"/>
      <w:marBottom w:val="0"/>
      <w:divBdr>
        <w:top w:val="none" w:sz="0" w:space="0" w:color="auto"/>
        <w:left w:val="none" w:sz="0" w:space="0" w:color="auto"/>
        <w:bottom w:val="none" w:sz="0" w:space="0" w:color="auto"/>
        <w:right w:val="none" w:sz="0" w:space="0" w:color="auto"/>
      </w:divBdr>
    </w:div>
    <w:div w:id="633171554">
      <w:bodyDiv w:val="1"/>
      <w:marLeft w:val="0"/>
      <w:marRight w:val="0"/>
      <w:marTop w:val="0"/>
      <w:marBottom w:val="0"/>
      <w:divBdr>
        <w:top w:val="none" w:sz="0" w:space="0" w:color="auto"/>
        <w:left w:val="none" w:sz="0" w:space="0" w:color="auto"/>
        <w:bottom w:val="none" w:sz="0" w:space="0" w:color="auto"/>
        <w:right w:val="none" w:sz="0" w:space="0" w:color="auto"/>
      </w:divBdr>
    </w:div>
    <w:div w:id="765271946">
      <w:bodyDiv w:val="1"/>
      <w:marLeft w:val="0"/>
      <w:marRight w:val="0"/>
      <w:marTop w:val="0"/>
      <w:marBottom w:val="0"/>
      <w:divBdr>
        <w:top w:val="none" w:sz="0" w:space="0" w:color="auto"/>
        <w:left w:val="none" w:sz="0" w:space="0" w:color="auto"/>
        <w:bottom w:val="none" w:sz="0" w:space="0" w:color="auto"/>
        <w:right w:val="none" w:sz="0" w:space="0" w:color="auto"/>
      </w:divBdr>
    </w:div>
    <w:div w:id="866721449">
      <w:bodyDiv w:val="1"/>
      <w:marLeft w:val="0"/>
      <w:marRight w:val="0"/>
      <w:marTop w:val="0"/>
      <w:marBottom w:val="0"/>
      <w:divBdr>
        <w:top w:val="none" w:sz="0" w:space="0" w:color="auto"/>
        <w:left w:val="none" w:sz="0" w:space="0" w:color="auto"/>
        <w:bottom w:val="none" w:sz="0" w:space="0" w:color="auto"/>
        <w:right w:val="none" w:sz="0" w:space="0" w:color="auto"/>
      </w:divBdr>
    </w:div>
    <w:div w:id="872351487">
      <w:bodyDiv w:val="1"/>
      <w:marLeft w:val="0"/>
      <w:marRight w:val="0"/>
      <w:marTop w:val="0"/>
      <w:marBottom w:val="0"/>
      <w:divBdr>
        <w:top w:val="none" w:sz="0" w:space="0" w:color="auto"/>
        <w:left w:val="none" w:sz="0" w:space="0" w:color="auto"/>
        <w:bottom w:val="none" w:sz="0" w:space="0" w:color="auto"/>
        <w:right w:val="none" w:sz="0" w:space="0" w:color="auto"/>
      </w:divBdr>
    </w:div>
    <w:div w:id="906570393">
      <w:bodyDiv w:val="1"/>
      <w:marLeft w:val="0"/>
      <w:marRight w:val="0"/>
      <w:marTop w:val="0"/>
      <w:marBottom w:val="0"/>
      <w:divBdr>
        <w:top w:val="none" w:sz="0" w:space="0" w:color="auto"/>
        <w:left w:val="none" w:sz="0" w:space="0" w:color="auto"/>
        <w:bottom w:val="none" w:sz="0" w:space="0" w:color="auto"/>
        <w:right w:val="none" w:sz="0" w:space="0" w:color="auto"/>
      </w:divBdr>
    </w:div>
    <w:div w:id="922682856">
      <w:bodyDiv w:val="1"/>
      <w:marLeft w:val="0"/>
      <w:marRight w:val="0"/>
      <w:marTop w:val="0"/>
      <w:marBottom w:val="0"/>
      <w:divBdr>
        <w:top w:val="none" w:sz="0" w:space="0" w:color="auto"/>
        <w:left w:val="none" w:sz="0" w:space="0" w:color="auto"/>
        <w:bottom w:val="none" w:sz="0" w:space="0" w:color="auto"/>
        <w:right w:val="none" w:sz="0" w:space="0" w:color="auto"/>
      </w:divBdr>
    </w:div>
    <w:div w:id="938752170">
      <w:bodyDiv w:val="1"/>
      <w:marLeft w:val="0"/>
      <w:marRight w:val="0"/>
      <w:marTop w:val="0"/>
      <w:marBottom w:val="0"/>
      <w:divBdr>
        <w:top w:val="none" w:sz="0" w:space="0" w:color="auto"/>
        <w:left w:val="none" w:sz="0" w:space="0" w:color="auto"/>
        <w:bottom w:val="none" w:sz="0" w:space="0" w:color="auto"/>
        <w:right w:val="none" w:sz="0" w:space="0" w:color="auto"/>
      </w:divBdr>
    </w:div>
    <w:div w:id="999626132">
      <w:bodyDiv w:val="1"/>
      <w:marLeft w:val="0"/>
      <w:marRight w:val="0"/>
      <w:marTop w:val="0"/>
      <w:marBottom w:val="0"/>
      <w:divBdr>
        <w:top w:val="none" w:sz="0" w:space="0" w:color="auto"/>
        <w:left w:val="none" w:sz="0" w:space="0" w:color="auto"/>
        <w:bottom w:val="none" w:sz="0" w:space="0" w:color="auto"/>
        <w:right w:val="none" w:sz="0" w:space="0" w:color="auto"/>
      </w:divBdr>
    </w:div>
    <w:div w:id="1059355837">
      <w:bodyDiv w:val="1"/>
      <w:marLeft w:val="0"/>
      <w:marRight w:val="0"/>
      <w:marTop w:val="0"/>
      <w:marBottom w:val="0"/>
      <w:divBdr>
        <w:top w:val="none" w:sz="0" w:space="0" w:color="auto"/>
        <w:left w:val="none" w:sz="0" w:space="0" w:color="auto"/>
        <w:bottom w:val="none" w:sz="0" w:space="0" w:color="auto"/>
        <w:right w:val="none" w:sz="0" w:space="0" w:color="auto"/>
      </w:divBdr>
    </w:div>
    <w:div w:id="1079522039">
      <w:bodyDiv w:val="1"/>
      <w:marLeft w:val="0"/>
      <w:marRight w:val="0"/>
      <w:marTop w:val="0"/>
      <w:marBottom w:val="0"/>
      <w:divBdr>
        <w:top w:val="none" w:sz="0" w:space="0" w:color="auto"/>
        <w:left w:val="none" w:sz="0" w:space="0" w:color="auto"/>
        <w:bottom w:val="none" w:sz="0" w:space="0" w:color="auto"/>
        <w:right w:val="none" w:sz="0" w:space="0" w:color="auto"/>
      </w:divBdr>
    </w:div>
    <w:div w:id="1090271267">
      <w:bodyDiv w:val="1"/>
      <w:marLeft w:val="0"/>
      <w:marRight w:val="0"/>
      <w:marTop w:val="0"/>
      <w:marBottom w:val="0"/>
      <w:divBdr>
        <w:top w:val="none" w:sz="0" w:space="0" w:color="auto"/>
        <w:left w:val="none" w:sz="0" w:space="0" w:color="auto"/>
        <w:bottom w:val="none" w:sz="0" w:space="0" w:color="auto"/>
        <w:right w:val="none" w:sz="0" w:space="0" w:color="auto"/>
      </w:divBdr>
    </w:div>
    <w:div w:id="1092313977">
      <w:bodyDiv w:val="1"/>
      <w:marLeft w:val="0"/>
      <w:marRight w:val="0"/>
      <w:marTop w:val="0"/>
      <w:marBottom w:val="0"/>
      <w:divBdr>
        <w:top w:val="none" w:sz="0" w:space="0" w:color="auto"/>
        <w:left w:val="none" w:sz="0" w:space="0" w:color="auto"/>
        <w:bottom w:val="none" w:sz="0" w:space="0" w:color="auto"/>
        <w:right w:val="none" w:sz="0" w:space="0" w:color="auto"/>
      </w:divBdr>
    </w:div>
    <w:div w:id="1094668704">
      <w:bodyDiv w:val="1"/>
      <w:marLeft w:val="0"/>
      <w:marRight w:val="0"/>
      <w:marTop w:val="0"/>
      <w:marBottom w:val="0"/>
      <w:divBdr>
        <w:top w:val="none" w:sz="0" w:space="0" w:color="auto"/>
        <w:left w:val="none" w:sz="0" w:space="0" w:color="auto"/>
        <w:bottom w:val="none" w:sz="0" w:space="0" w:color="auto"/>
        <w:right w:val="none" w:sz="0" w:space="0" w:color="auto"/>
      </w:divBdr>
    </w:div>
    <w:div w:id="1107118316">
      <w:bodyDiv w:val="1"/>
      <w:marLeft w:val="0"/>
      <w:marRight w:val="0"/>
      <w:marTop w:val="0"/>
      <w:marBottom w:val="0"/>
      <w:divBdr>
        <w:top w:val="none" w:sz="0" w:space="0" w:color="auto"/>
        <w:left w:val="none" w:sz="0" w:space="0" w:color="auto"/>
        <w:bottom w:val="none" w:sz="0" w:space="0" w:color="auto"/>
        <w:right w:val="none" w:sz="0" w:space="0" w:color="auto"/>
      </w:divBdr>
    </w:div>
    <w:div w:id="1160580012">
      <w:bodyDiv w:val="1"/>
      <w:marLeft w:val="0"/>
      <w:marRight w:val="0"/>
      <w:marTop w:val="0"/>
      <w:marBottom w:val="0"/>
      <w:divBdr>
        <w:top w:val="none" w:sz="0" w:space="0" w:color="auto"/>
        <w:left w:val="none" w:sz="0" w:space="0" w:color="auto"/>
        <w:bottom w:val="none" w:sz="0" w:space="0" w:color="auto"/>
        <w:right w:val="none" w:sz="0" w:space="0" w:color="auto"/>
      </w:divBdr>
    </w:div>
    <w:div w:id="1182088457">
      <w:bodyDiv w:val="1"/>
      <w:marLeft w:val="0"/>
      <w:marRight w:val="0"/>
      <w:marTop w:val="0"/>
      <w:marBottom w:val="0"/>
      <w:divBdr>
        <w:top w:val="none" w:sz="0" w:space="0" w:color="auto"/>
        <w:left w:val="none" w:sz="0" w:space="0" w:color="auto"/>
        <w:bottom w:val="none" w:sz="0" w:space="0" w:color="auto"/>
        <w:right w:val="none" w:sz="0" w:space="0" w:color="auto"/>
      </w:divBdr>
    </w:div>
    <w:div w:id="1207252503">
      <w:bodyDiv w:val="1"/>
      <w:marLeft w:val="0"/>
      <w:marRight w:val="0"/>
      <w:marTop w:val="0"/>
      <w:marBottom w:val="0"/>
      <w:divBdr>
        <w:top w:val="none" w:sz="0" w:space="0" w:color="auto"/>
        <w:left w:val="none" w:sz="0" w:space="0" w:color="auto"/>
        <w:bottom w:val="none" w:sz="0" w:space="0" w:color="auto"/>
        <w:right w:val="none" w:sz="0" w:space="0" w:color="auto"/>
      </w:divBdr>
      <w:divsChild>
        <w:div w:id="1538396563">
          <w:marLeft w:val="0"/>
          <w:marRight w:val="0"/>
          <w:marTop w:val="0"/>
          <w:marBottom w:val="0"/>
          <w:divBdr>
            <w:top w:val="dotted" w:sz="6" w:space="0" w:color="C0C0C0"/>
            <w:left w:val="none" w:sz="0" w:space="0" w:color="auto"/>
            <w:bottom w:val="none" w:sz="0" w:space="0" w:color="auto"/>
            <w:right w:val="none" w:sz="0" w:space="0" w:color="auto"/>
          </w:divBdr>
        </w:div>
      </w:divsChild>
    </w:div>
    <w:div w:id="1210415511">
      <w:bodyDiv w:val="1"/>
      <w:marLeft w:val="0"/>
      <w:marRight w:val="0"/>
      <w:marTop w:val="0"/>
      <w:marBottom w:val="0"/>
      <w:divBdr>
        <w:top w:val="none" w:sz="0" w:space="0" w:color="auto"/>
        <w:left w:val="none" w:sz="0" w:space="0" w:color="auto"/>
        <w:bottom w:val="none" w:sz="0" w:space="0" w:color="auto"/>
        <w:right w:val="none" w:sz="0" w:space="0" w:color="auto"/>
      </w:divBdr>
    </w:div>
    <w:div w:id="1220289549">
      <w:bodyDiv w:val="1"/>
      <w:marLeft w:val="0"/>
      <w:marRight w:val="0"/>
      <w:marTop w:val="0"/>
      <w:marBottom w:val="0"/>
      <w:divBdr>
        <w:top w:val="none" w:sz="0" w:space="0" w:color="auto"/>
        <w:left w:val="none" w:sz="0" w:space="0" w:color="auto"/>
        <w:bottom w:val="none" w:sz="0" w:space="0" w:color="auto"/>
        <w:right w:val="none" w:sz="0" w:space="0" w:color="auto"/>
      </w:divBdr>
    </w:div>
    <w:div w:id="1236550169">
      <w:bodyDiv w:val="1"/>
      <w:marLeft w:val="0"/>
      <w:marRight w:val="0"/>
      <w:marTop w:val="0"/>
      <w:marBottom w:val="0"/>
      <w:divBdr>
        <w:top w:val="none" w:sz="0" w:space="0" w:color="auto"/>
        <w:left w:val="none" w:sz="0" w:space="0" w:color="auto"/>
        <w:bottom w:val="none" w:sz="0" w:space="0" w:color="auto"/>
        <w:right w:val="none" w:sz="0" w:space="0" w:color="auto"/>
      </w:divBdr>
    </w:div>
    <w:div w:id="1383603518">
      <w:bodyDiv w:val="1"/>
      <w:marLeft w:val="0"/>
      <w:marRight w:val="0"/>
      <w:marTop w:val="0"/>
      <w:marBottom w:val="0"/>
      <w:divBdr>
        <w:top w:val="none" w:sz="0" w:space="0" w:color="auto"/>
        <w:left w:val="none" w:sz="0" w:space="0" w:color="auto"/>
        <w:bottom w:val="none" w:sz="0" w:space="0" w:color="auto"/>
        <w:right w:val="none" w:sz="0" w:space="0" w:color="auto"/>
      </w:divBdr>
    </w:div>
    <w:div w:id="1393426591">
      <w:bodyDiv w:val="1"/>
      <w:marLeft w:val="0"/>
      <w:marRight w:val="0"/>
      <w:marTop w:val="0"/>
      <w:marBottom w:val="0"/>
      <w:divBdr>
        <w:top w:val="none" w:sz="0" w:space="0" w:color="auto"/>
        <w:left w:val="none" w:sz="0" w:space="0" w:color="auto"/>
        <w:bottom w:val="none" w:sz="0" w:space="0" w:color="auto"/>
        <w:right w:val="none" w:sz="0" w:space="0" w:color="auto"/>
      </w:divBdr>
    </w:div>
    <w:div w:id="1406533933">
      <w:bodyDiv w:val="1"/>
      <w:marLeft w:val="0"/>
      <w:marRight w:val="0"/>
      <w:marTop w:val="0"/>
      <w:marBottom w:val="0"/>
      <w:divBdr>
        <w:top w:val="none" w:sz="0" w:space="0" w:color="auto"/>
        <w:left w:val="none" w:sz="0" w:space="0" w:color="auto"/>
        <w:bottom w:val="none" w:sz="0" w:space="0" w:color="auto"/>
        <w:right w:val="none" w:sz="0" w:space="0" w:color="auto"/>
      </w:divBdr>
    </w:div>
    <w:div w:id="1466895748">
      <w:bodyDiv w:val="1"/>
      <w:marLeft w:val="0"/>
      <w:marRight w:val="0"/>
      <w:marTop w:val="0"/>
      <w:marBottom w:val="0"/>
      <w:divBdr>
        <w:top w:val="none" w:sz="0" w:space="0" w:color="auto"/>
        <w:left w:val="none" w:sz="0" w:space="0" w:color="auto"/>
        <w:bottom w:val="none" w:sz="0" w:space="0" w:color="auto"/>
        <w:right w:val="none" w:sz="0" w:space="0" w:color="auto"/>
      </w:divBdr>
      <w:divsChild>
        <w:div w:id="2127578713">
          <w:marLeft w:val="0"/>
          <w:marRight w:val="0"/>
          <w:marTop w:val="0"/>
          <w:marBottom w:val="0"/>
          <w:divBdr>
            <w:top w:val="none" w:sz="0" w:space="0" w:color="auto"/>
            <w:left w:val="none" w:sz="0" w:space="0" w:color="auto"/>
            <w:bottom w:val="none" w:sz="0" w:space="0" w:color="auto"/>
            <w:right w:val="none" w:sz="0" w:space="0" w:color="auto"/>
          </w:divBdr>
        </w:div>
      </w:divsChild>
    </w:div>
    <w:div w:id="1469325529">
      <w:bodyDiv w:val="1"/>
      <w:marLeft w:val="0"/>
      <w:marRight w:val="0"/>
      <w:marTop w:val="0"/>
      <w:marBottom w:val="0"/>
      <w:divBdr>
        <w:top w:val="none" w:sz="0" w:space="0" w:color="auto"/>
        <w:left w:val="none" w:sz="0" w:space="0" w:color="auto"/>
        <w:bottom w:val="none" w:sz="0" w:space="0" w:color="auto"/>
        <w:right w:val="none" w:sz="0" w:space="0" w:color="auto"/>
      </w:divBdr>
    </w:div>
    <w:div w:id="1530755317">
      <w:bodyDiv w:val="1"/>
      <w:marLeft w:val="0"/>
      <w:marRight w:val="0"/>
      <w:marTop w:val="0"/>
      <w:marBottom w:val="0"/>
      <w:divBdr>
        <w:top w:val="none" w:sz="0" w:space="0" w:color="auto"/>
        <w:left w:val="none" w:sz="0" w:space="0" w:color="auto"/>
        <w:bottom w:val="none" w:sz="0" w:space="0" w:color="auto"/>
        <w:right w:val="none" w:sz="0" w:space="0" w:color="auto"/>
      </w:divBdr>
    </w:div>
    <w:div w:id="1701201888">
      <w:bodyDiv w:val="1"/>
      <w:marLeft w:val="0"/>
      <w:marRight w:val="0"/>
      <w:marTop w:val="0"/>
      <w:marBottom w:val="0"/>
      <w:divBdr>
        <w:top w:val="none" w:sz="0" w:space="0" w:color="auto"/>
        <w:left w:val="none" w:sz="0" w:space="0" w:color="auto"/>
        <w:bottom w:val="none" w:sz="0" w:space="0" w:color="auto"/>
        <w:right w:val="none" w:sz="0" w:space="0" w:color="auto"/>
      </w:divBdr>
    </w:div>
    <w:div w:id="1712802464">
      <w:bodyDiv w:val="1"/>
      <w:marLeft w:val="0"/>
      <w:marRight w:val="0"/>
      <w:marTop w:val="0"/>
      <w:marBottom w:val="0"/>
      <w:divBdr>
        <w:top w:val="none" w:sz="0" w:space="0" w:color="auto"/>
        <w:left w:val="none" w:sz="0" w:space="0" w:color="auto"/>
        <w:bottom w:val="none" w:sz="0" w:space="0" w:color="auto"/>
        <w:right w:val="none" w:sz="0" w:space="0" w:color="auto"/>
      </w:divBdr>
    </w:div>
    <w:div w:id="1723864098">
      <w:bodyDiv w:val="1"/>
      <w:marLeft w:val="0"/>
      <w:marRight w:val="0"/>
      <w:marTop w:val="0"/>
      <w:marBottom w:val="0"/>
      <w:divBdr>
        <w:top w:val="none" w:sz="0" w:space="0" w:color="auto"/>
        <w:left w:val="none" w:sz="0" w:space="0" w:color="auto"/>
        <w:bottom w:val="none" w:sz="0" w:space="0" w:color="auto"/>
        <w:right w:val="none" w:sz="0" w:space="0" w:color="auto"/>
      </w:divBdr>
      <w:divsChild>
        <w:div w:id="929894767">
          <w:marLeft w:val="0"/>
          <w:marRight w:val="0"/>
          <w:marTop w:val="0"/>
          <w:marBottom w:val="0"/>
          <w:divBdr>
            <w:top w:val="none" w:sz="0" w:space="0" w:color="auto"/>
            <w:left w:val="none" w:sz="0" w:space="0" w:color="auto"/>
            <w:bottom w:val="none" w:sz="0" w:space="0" w:color="auto"/>
            <w:right w:val="none" w:sz="0" w:space="0" w:color="auto"/>
          </w:divBdr>
        </w:div>
      </w:divsChild>
    </w:div>
    <w:div w:id="1788962818">
      <w:bodyDiv w:val="1"/>
      <w:marLeft w:val="0"/>
      <w:marRight w:val="0"/>
      <w:marTop w:val="0"/>
      <w:marBottom w:val="0"/>
      <w:divBdr>
        <w:top w:val="none" w:sz="0" w:space="0" w:color="auto"/>
        <w:left w:val="none" w:sz="0" w:space="0" w:color="auto"/>
        <w:bottom w:val="none" w:sz="0" w:space="0" w:color="auto"/>
        <w:right w:val="none" w:sz="0" w:space="0" w:color="auto"/>
      </w:divBdr>
    </w:div>
    <w:div w:id="1818573124">
      <w:bodyDiv w:val="1"/>
      <w:marLeft w:val="0"/>
      <w:marRight w:val="0"/>
      <w:marTop w:val="0"/>
      <w:marBottom w:val="0"/>
      <w:divBdr>
        <w:top w:val="none" w:sz="0" w:space="0" w:color="auto"/>
        <w:left w:val="none" w:sz="0" w:space="0" w:color="auto"/>
        <w:bottom w:val="none" w:sz="0" w:space="0" w:color="auto"/>
        <w:right w:val="none" w:sz="0" w:space="0" w:color="auto"/>
      </w:divBdr>
    </w:div>
    <w:div w:id="1895773652">
      <w:bodyDiv w:val="1"/>
      <w:marLeft w:val="0"/>
      <w:marRight w:val="0"/>
      <w:marTop w:val="0"/>
      <w:marBottom w:val="0"/>
      <w:divBdr>
        <w:top w:val="none" w:sz="0" w:space="0" w:color="auto"/>
        <w:left w:val="none" w:sz="0" w:space="0" w:color="auto"/>
        <w:bottom w:val="none" w:sz="0" w:space="0" w:color="auto"/>
        <w:right w:val="none" w:sz="0" w:space="0" w:color="auto"/>
      </w:divBdr>
    </w:div>
    <w:div w:id="1950159945">
      <w:bodyDiv w:val="1"/>
      <w:marLeft w:val="0"/>
      <w:marRight w:val="0"/>
      <w:marTop w:val="0"/>
      <w:marBottom w:val="0"/>
      <w:divBdr>
        <w:top w:val="none" w:sz="0" w:space="0" w:color="auto"/>
        <w:left w:val="none" w:sz="0" w:space="0" w:color="auto"/>
        <w:bottom w:val="none" w:sz="0" w:space="0" w:color="auto"/>
        <w:right w:val="none" w:sz="0" w:space="0" w:color="auto"/>
      </w:divBdr>
    </w:div>
    <w:div w:id="1967078702">
      <w:bodyDiv w:val="1"/>
      <w:marLeft w:val="0"/>
      <w:marRight w:val="0"/>
      <w:marTop w:val="0"/>
      <w:marBottom w:val="0"/>
      <w:divBdr>
        <w:top w:val="none" w:sz="0" w:space="0" w:color="auto"/>
        <w:left w:val="none" w:sz="0" w:space="0" w:color="auto"/>
        <w:bottom w:val="none" w:sz="0" w:space="0" w:color="auto"/>
        <w:right w:val="none" w:sz="0" w:space="0" w:color="auto"/>
      </w:divBdr>
    </w:div>
    <w:div w:id="1977488937">
      <w:bodyDiv w:val="1"/>
      <w:marLeft w:val="0"/>
      <w:marRight w:val="0"/>
      <w:marTop w:val="0"/>
      <w:marBottom w:val="0"/>
      <w:divBdr>
        <w:top w:val="none" w:sz="0" w:space="0" w:color="auto"/>
        <w:left w:val="none" w:sz="0" w:space="0" w:color="auto"/>
        <w:bottom w:val="none" w:sz="0" w:space="0" w:color="auto"/>
        <w:right w:val="none" w:sz="0" w:space="0" w:color="auto"/>
      </w:divBdr>
    </w:div>
    <w:div w:id="2050252319">
      <w:bodyDiv w:val="1"/>
      <w:marLeft w:val="0"/>
      <w:marRight w:val="0"/>
      <w:marTop w:val="0"/>
      <w:marBottom w:val="0"/>
      <w:divBdr>
        <w:top w:val="none" w:sz="0" w:space="0" w:color="auto"/>
        <w:left w:val="none" w:sz="0" w:space="0" w:color="auto"/>
        <w:bottom w:val="none" w:sz="0" w:space="0" w:color="auto"/>
        <w:right w:val="none" w:sz="0" w:space="0" w:color="auto"/>
      </w:divBdr>
    </w:div>
    <w:div w:id="2114787051">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zl@ipzhi.cn" TargetMode="External"/><Relationship Id="rId4" Type="http://schemas.microsoft.com/office/2007/relationships/stylesWithEffects" Target="stylesWithEffects.xml"/><Relationship Id="rId9" Type="http://schemas.openxmlformats.org/officeDocument/2006/relationships/hyperlink" Target="mailto:bsc116@njsuga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B83065-F76F-46BD-8529-652D25F3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dc:creator>
  <cp:keywords/>
  <dc:description/>
  <cp:lastModifiedBy>李璐璐2</cp:lastModifiedBy>
  <cp:revision>155</cp:revision>
  <cp:lastPrinted>2023-05-08T01:33:00Z</cp:lastPrinted>
  <dcterms:created xsi:type="dcterms:W3CDTF">2017-04-25T02:58:00Z</dcterms:created>
  <dcterms:modified xsi:type="dcterms:W3CDTF">2023-05-08T01:37:00Z</dcterms:modified>
</cp:coreProperties>
</file>