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Times New Roman" w:eastAsia="仿宋_GB2312" w:hAnsi="Times New Roman"/>
          <w:color w:val="000000"/>
          <w:sz w:val="28"/>
          <w:szCs w:val="24"/>
        </w:rPr>
      </w:pPr>
      <w:r>
        <w:rPr>
          <w:rFonts w:ascii="Times New Roman" w:eastAsia="仿宋_GB2312" w:hAnsi="Times New Roman" w:hint="eastAsia"/>
          <w:color w:val="000000"/>
          <w:sz w:val="28"/>
          <w:szCs w:val="24"/>
        </w:rPr>
        <w:t>附件1</w:t>
      </w:r>
    </w:p>
    <w:p>
      <w:pPr>
        <w:adjustRightInd w:val="0"/>
        <w:snapToGrid w:val="0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江苏科技大学定密审批表</w:t>
      </w:r>
    </w:p>
    <w:tbl>
      <w:tblPr>
        <w:jc w:val="center"/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540"/>
        <w:gridCol w:w="2268"/>
        <w:gridCol w:w="2268"/>
        <w:gridCol w:w="1746"/>
      </w:tblGrid>
      <w:tr>
        <w:trPr>
          <w:cantSplit/>
          <w:trHeight w:val="639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事项名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  <w:t>称</w:t>
            </w:r>
          </w:p>
        </w:tc>
        <w:tc>
          <w:tcPr>
            <w:tcW w:w="7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</w:p>
        </w:tc>
      </w:tr>
      <w:t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事项</w:t>
            </w:r>
          </w:p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拟定密级</w:t>
            </w:r>
          </w:p>
        </w:tc>
        <w:tc>
          <w:tcPr>
            <w:tcW w:w="3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□机密   □秘密</w:t>
            </w:r>
          </w:p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□内部   □公开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拟定保密期限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</w:p>
        </w:tc>
      </w:tr>
      <w:tr>
        <w:trPr>
          <w:trHeight w:val="203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事项承办人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是否涉密人员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</w:p>
        </w:tc>
      </w:tr>
      <w:tr>
        <w:trPr>
          <w:trHeight w:val="202"/>
        </w:trPr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联系电话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所属单位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bCs/>
                <w:color w:val="000000"/>
                <w:sz w:val="28"/>
                <w:szCs w:val="24"/>
              </w:rPr>
            </w:pPr>
          </w:p>
        </w:tc>
      </w:tr>
      <w:tr>
        <w:trPr>
          <w:trHeight w:val="1754"/>
        </w:trPr>
        <w:tc>
          <w:tcPr>
            <w:tcW w:w="9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定密依据及保密要点：</w:t>
            </w:r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</w:p>
          <w:p>
            <w:pPr>
              <w:adjustRightInd w:val="0"/>
              <w:snapToGrid w:val="0"/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拟定知悉范围：</w:t>
            </w:r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</w:p>
          <w:p>
            <w:pPr>
              <w:adjustRightInd w:val="0"/>
              <w:snapToGrid w:val="0"/>
              <w:ind w:firstLineChars="1000" w:firstLine="280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事项承办人签字：                  年   月   日</w:t>
            </w:r>
          </w:p>
        </w:tc>
      </w:tr>
      <w:t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学院（部门）意见</w:t>
            </w:r>
          </w:p>
        </w:tc>
        <w:tc>
          <w:tcPr>
            <w:tcW w:w="7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事项密级：</w:t>
            </w: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□机密 □秘密 □内部，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保密期限：</w:t>
            </w:r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4"/>
              </w:rPr>
              <w:t>□公开，事项公开名称：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 xml:space="preserve">其他意见：              </w:t>
            </w:r>
          </w:p>
          <w:p>
            <w:pPr>
              <w:adjustRightInd w:val="0"/>
              <w:snapToGrid w:val="0"/>
              <w:ind w:firstLineChars="100" w:firstLine="28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学院（部门）负责人签字（盖章）：</w:t>
            </w:r>
          </w:p>
          <w:p>
            <w:pPr>
              <w:adjustRightInd w:val="0"/>
              <w:snapToGrid w:val="0"/>
              <w:ind w:firstLineChars="2000" w:firstLine="560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年   月   日</w:t>
            </w:r>
          </w:p>
        </w:tc>
      </w:tr>
      <w:t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定密责任人审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  <w:lang w:val="en-US" w:eastAsia="zh-CN"/>
              </w:rPr>
              <w:t>批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意见</w:t>
            </w:r>
          </w:p>
        </w:tc>
        <w:tc>
          <w:tcPr>
            <w:tcW w:w="7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同意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  <w:t>该事项确定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为□绝密 □机密 □秘密 □内部 □公开级事项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  <w:t>，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保密期限为   年，严格</w:t>
            </w:r>
            <w:r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  <w:t>按照国家和学校有关保密要求办理。</w:t>
            </w:r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</w:p>
          <w:p>
            <w:pPr>
              <w:adjustRightInd w:val="0"/>
              <w:snapToGrid w:val="0"/>
              <w:ind w:firstLineChars="1100" w:firstLine="308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 xml:space="preserve">定密责任人签字： </w:t>
            </w:r>
          </w:p>
          <w:p>
            <w:pPr>
              <w:adjustRightInd w:val="0"/>
              <w:snapToGrid w:val="0"/>
              <w:ind w:firstLineChars="2000" w:firstLine="560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年   月   日</w:t>
            </w:r>
          </w:p>
        </w:tc>
      </w:tr>
      <w:tr>
        <w:trPr>
          <w:trHeight w:val="981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相关业务职能部门备案</w:t>
            </w:r>
          </w:p>
        </w:tc>
        <w:tc>
          <w:tcPr>
            <w:tcW w:w="7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已登记备案。</w:t>
            </w:r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 xml:space="preserve">                          （盖章）： </w:t>
            </w:r>
          </w:p>
          <w:p>
            <w:pPr>
              <w:adjustRightInd w:val="0"/>
              <w:snapToGrid w:val="0"/>
              <w:ind w:firstLineChars="2000" w:firstLine="560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年   月   日</w:t>
            </w:r>
          </w:p>
        </w:tc>
      </w:tr>
      <w:tr>
        <w:trPr>
          <w:trHeight w:val="883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保密办公室备案</w:t>
            </w:r>
          </w:p>
        </w:tc>
        <w:tc>
          <w:tcPr>
            <w:tcW w:w="7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已登记备案。</w:t>
            </w:r>
          </w:p>
          <w:p>
            <w:pPr>
              <w:adjustRightInd w:val="0"/>
              <w:snapToGrid w:val="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 xml:space="preserve">                          （盖章）： </w:t>
            </w:r>
          </w:p>
          <w:p>
            <w:pPr>
              <w:adjustRightInd w:val="0"/>
              <w:snapToGrid w:val="0"/>
              <w:ind w:firstLineChars="2000" w:firstLine="5600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年   月   日</w:t>
            </w:r>
          </w:p>
        </w:tc>
      </w:tr>
      <w:tr>
        <w:tc>
          <w:tcPr>
            <w:tcW w:w="9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对不确定事项还需执行以下程序</w:t>
            </w:r>
          </w:p>
        </w:tc>
      </w:tr>
      <w:tr>
        <w:trPr>
          <w:trHeight w:val="97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学校定密工作小组意见</w:t>
            </w:r>
          </w:p>
        </w:tc>
        <w:tc>
          <w:tcPr>
            <w:tcW w:w="7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4"/>
              </w:rPr>
              <w:t>法定定密责任人签字：                      年   月   日</w:t>
            </w:r>
          </w:p>
        </w:tc>
      </w:tr>
    </w:tbl>
    <w:p>
      <w:pPr>
        <w:adjustRightInd w:val="0"/>
        <w:snapToGrid w:val="0"/>
        <w:rPr>
          <w:rFonts w:ascii="仿宋" w:eastAsia="仿宋" w:hint="eastAsia"/>
          <w:bCs/>
          <w:color w:val="000000"/>
          <w:szCs w:val="21"/>
        </w:rPr>
      </w:pPr>
      <w:r>
        <w:rPr>
          <w:rFonts w:ascii="仿宋" w:eastAsia="仿宋" w:hint="eastAsia"/>
          <w:bCs/>
          <w:color w:val="000000"/>
          <w:szCs w:val="21"/>
        </w:rPr>
        <w:t>备注：1. 党政、行政类事项由党办校办定密责任人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审批</w:t>
      </w:r>
      <w:r>
        <w:rPr>
          <w:rFonts w:ascii="仿宋" w:eastAsia="仿宋" w:hint="eastAsia"/>
          <w:bCs/>
          <w:color w:val="000000"/>
          <w:szCs w:val="21"/>
          <w:lang w:eastAsia="zh-CN"/>
        </w:rPr>
        <w:t>；</w:t>
      </w:r>
      <w:r>
        <w:rPr>
          <w:rFonts w:ascii="仿宋" w:eastAsia="仿宋" w:hint="eastAsia"/>
          <w:bCs/>
          <w:color w:val="000000"/>
          <w:szCs w:val="21"/>
        </w:rPr>
        <w:t>学术、科研类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事项</w:t>
      </w:r>
      <w:r>
        <w:rPr>
          <w:rFonts w:ascii="仿宋" w:eastAsia="仿宋" w:hint="eastAsia"/>
          <w:bCs/>
          <w:color w:val="000000"/>
          <w:szCs w:val="21"/>
        </w:rPr>
        <w:t>定密由二级学院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或科研院</w:t>
      </w:r>
      <w:r>
        <w:rPr>
          <w:rFonts w:ascii="仿宋" w:eastAsia="仿宋" w:hint="eastAsia"/>
          <w:bCs/>
          <w:color w:val="000000"/>
          <w:szCs w:val="21"/>
        </w:rPr>
        <w:t>定密责任人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审批</w:t>
      </w:r>
      <w:r>
        <w:rPr>
          <w:rFonts w:ascii="仿宋" w:eastAsia="仿宋" w:hint="eastAsia"/>
          <w:bCs/>
          <w:color w:val="000000"/>
          <w:szCs w:val="21"/>
        </w:rPr>
        <w:t>，二级学院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未设置</w:t>
      </w:r>
      <w:r>
        <w:rPr>
          <w:rFonts w:ascii="仿宋" w:eastAsia="仿宋" w:hint="eastAsia"/>
          <w:bCs/>
          <w:color w:val="000000"/>
          <w:szCs w:val="21"/>
        </w:rPr>
        <w:t>定密责任人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的或定密审批涉及</w:t>
      </w:r>
      <w:r>
        <w:rPr>
          <w:rFonts w:ascii="仿宋" w:eastAsia="仿宋" w:hint="eastAsia"/>
          <w:b/>
          <w:bCs/>
          <w:color w:val="000000"/>
          <w:szCs w:val="21"/>
        </w:rPr>
        <w:t>机密级事项</w:t>
      </w:r>
      <w:r>
        <w:rPr>
          <w:rFonts w:ascii="仿宋" w:eastAsia="仿宋" w:hint="eastAsia"/>
          <w:b/>
          <w:bCs/>
          <w:color w:val="000000"/>
          <w:szCs w:val="21"/>
          <w:lang w:val="en-US" w:eastAsia="zh-CN"/>
        </w:rPr>
        <w:t>定密的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由</w:t>
      </w:r>
      <w:r>
        <w:rPr>
          <w:rFonts w:ascii="仿宋" w:eastAsia="仿宋" w:hint="eastAsia"/>
          <w:bCs/>
          <w:color w:val="000000"/>
          <w:szCs w:val="21"/>
        </w:rPr>
        <w:t>科研院定密责任人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审批</w:t>
      </w:r>
      <w:r>
        <w:rPr>
          <w:rFonts w:ascii="仿宋" w:eastAsia="仿宋" w:hint="eastAsia"/>
          <w:bCs/>
          <w:color w:val="000000"/>
          <w:szCs w:val="21"/>
        </w:rPr>
        <w:t>。</w:t>
      </w:r>
    </w:p>
    <w:p>
      <w:pPr>
        <w:adjustRightInd w:val="0"/>
        <w:snapToGrid w:val="0"/>
        <w:rPr>
          <w:rFonts w:ascii="仿宋" w:eastAsia="仿宋" w:hint="eastAsia"/>
          <w:bCs/>
          <w:color w:val="000000"/>
          <w:szCs w:val="21"/>
        </w:rPr>
      </w:pPr>
      <w:r>
        <w:rPr>
          <w:rFonts w:ascii="仿宋" w:eastAsia="仿宋" w:hint="eastAsia"/>
          <w:bCs/>
          <w:color w:val="000000"/>
          <w:szCs w:val="21"/>
        </w:rPr>
        <w:t>2.相关业务职能部门：学术、科研类事项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由</w:t>
      </w:r>
      <w:r>
        <w:rPr>
          <w:rFonts w:ascii="仿宋" w:eastAsia="仿宋" w:hint="eastAsia"/>
          <w:bCs/>
          <w:color w:val="000000"/>
          <w:szCs w:val="21"/>
        </w:rPr>
        <w:t>科研院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审核备案</w:t>
      </w:r>
      <w:r>
        <w:rPr>
          <w:rFonts w:ascii="仿宋" w:eastAsia="仿宋" w:hint="eastAsia"/>
          <w:bCs/>
          <w:color w:val="000000"/>
          <w:szCs w:val="21"/>
        </w:rPr>
        <w:t>，党政、行政类事项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由</w:t>
      </w:r>
      <w:r>
        <w:rPr>
          <w:rFonts w:ascii="仿宋" w:eastAsia="仿宋" w:hint="eastAsia"/>
          <w:bCs/>
          <w:color w:val="000000"/>
          <w:szCs w:val="21"/>
        </w:rPr>
        <w:t>党办校办</w:t>
      </w:r>
      <w:r>
        <w:rPr>
          <w:rFonts w:ascii="仿宋" w:eastAsia="仿宋" w:hint="eastAsia"/>
          <w:bCs/>
          <w:color w:val="000000"/>
          <w:szCs w:val="21"/>
          <w:lang w:val="en-US" w:eastAsia="zh-CN"/>
        </w:rPr>
        <w:t>审核备案</w:t>
      </w:r>
      <w:r>
        <w:rPr>
          <w:rFonts w:ascii="仿宋" w:eastAsia="仿宋" w:hint="eastAsia"/>
          <w:bCs/>
          <w:color w:val="000000"/>
          <w:szCs w:val="21"/>
        </w:rPr>
        <w:t>。</w:t>
      </w:r>
    </w:p>
    <w:p>
      <w:pPr>
        <w:adjustRightInd w:val="0"/>
        <w:snapToGrid w:val="0"/>
        <w:rPr>
          <w:rFonts w:ascii="仿宋" w:eastAsia="仿宋"/>
          <w:bCs/>
          <w:color w:val="000000"/>
          <w:szCs w:val="21"/>
        </w:rPr>
      </w:pPr>
      <w:r>
        <w:rPr>
          <w:rFonts w:ascii="仿宋" w:eastAsia="仿宋" w:hint="eastAsia"/>
          <w:bCs/>
          <w:color w:val="000000"/>
          <w:szCs w:val="21"/>
        </w:rPr>
        <w:t>3.本表一式三份，所在学院（部门）</w:t>
      </w:r>
      <w:r>
        <w:rPr>
          <w:rFonts w:ascii="仿宋" w:eastAsia="仿宋" w:hint="eastAsia"/>
          <w:bCs/>
          <w:color w:val="000000"/>
          <w:szCs w:val="21"/>
          <w:lang w:eastAsia="zh-CN"/>
        </w:rPr>
        <w:t>、</w:t>
      </w:r>
      <w:r>
        <w:rPr>
          <w:rFonts w:ascii="仿宋" w:eastAsia="仿宋" w:hint="eastAsia"/>
          <w:bCs/>
          <w:color w:val="000000"/>
          <w:szCs w:val="21"/>
        </w:rPr>
        <w:t>相关业务职能部门、保密办各留存一份。</w:t>
      </w:r>
    </w:p>
    <w:sectPr>
      <w:pgSz w:w="11906" w:h="16838"/>
      <w:pgMar w:top="1191" w:right="1797" w:bottom="1191" w:left="1797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2AAC3476"/>
    <w:multiLevelType w:val="multilevel"/>
    <w:tmpl w:val="2AAC3476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MmQ1MTg1NzI5ZDA4YTA5Yjg4MDU4ODIzMjdmN2U4N2U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qFormat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qFormat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qFormat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qFormat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  <w:autoRedefine/>
  </w:style>
  <w:style w:type="paragraph" w:styleId="15">
    <w:name w:val="footer"/>
    <w:qFormat/>
    <w:basedOn w:val="0"/>
    <w:autoRedefine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qFormat/>
    <w:basedOn w:val="0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28</TotalTime>
  <Application>Yozo_Office27021597764231180</Application>
  <Pages>1</Pages>
  <Words>0</Words>
  <Characters>530</Characters>
  <Lines>0</Lines>
  <Paragraphs>6</Paragraphs>
  <CharactersWithSpaces>707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颜培玉</dc:creator>
  <cp:lastModifiedBy>CHL</cp:lastModifiedBy>
  <cp:revision>2</cp:revision>
  <cp:lastPrinted>2023-11-09T07:27:00Z</cp:lastPrinted>
  <dcterms:created xsi:type="dcterms:W3CDTF">2024-03-14T09:10:00Z</dcterms:created>
  <dcterms:modified xsi:type="dcterms:W3CDTF">2024-03-18T03:19:40Z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2052-12.1.0.16388</vt:lpwstr>
  </property>
  <property fmtid="{D5CDD505-2E9C-101B-9397-08002B2CF9AE}" pid="3" name="ICV">
    <vt:lpwstr>657AA964BC28436D85AC23E381459AC5_13</vt:lpwstr>
  </property>
</Properties>
</file>