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926A" w14:textId="21079993" w:rsidR="00C71195" w:rsidRPr="006B54C2" w:rsidRDefault="00C71195" w:rsidP="00C71195">
      <w:pPr>
        <w:ind w:left="0" w:firstLine="0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6B54C2">
        <w:rPr>
          <w:rFonts w:ascii="微软雅黑" w:eastAsia="微软雅黑" w:hAnsi="微软雅黑" w:cs="微软雅黑"/>
          <w:sz w:val="36"/>
          <w:szCs w:val="36"/>
        </w:rPr>
        <w:t>2023 年度市创新能力建设计划项目会商简表</w:t>
      </w:r>
    </w:p>
    <w:p w14:paraId="28341A2C" w14:textId="076FEC41" w:rsidR="00D872EF" w:rsidRPr="006B54C2" w:rsidRDefault="00C71195" w:rsidP="003473FE">
      <w:pPr>
        <w:ind w:left="0" w:firstLine="0"/>
        <w:jc w:val="center"/>
        <w:rPr>
          <w:rFonts w:ascii="微软雅黑" w:eastAsia="微软雅黑" w:hAnsi="微软雅黑" w:cs="微软雅黑" w:hint="eastAsia"/>
          <w:sz w:val="36"/>
          <w:szCs w:val="36"/>
        </w:rPr>
      </w:pPr>
      <w:r w:rsidRPr="006B54C2">
        <w:rPr>
          <w:rFonts w:ascii="微软雅黑" w:eastAsia="微软雅黑" w:hAnsi="微软雅黑" w:cs="微软雅黑"/>
          <w:sz w:val="36"/>
          <w:szCs w:val="36"/>
        </w:rPr>
        <w:t>（市级科技公共服务平台建设）</w:t>
      </w:r>
    </w:p>
    <w:p w14:paraId="400D5C73" w14:textId="1097AD4F" w:rsidR="00C71195" w:rsidRPr="006B54C2" w:rsidRDefault="00C71195" w:rsidP="009D1664">
      <w:pPr>
        <w:ind w:left="0" w:firstLineChars="100" w:firstLine="280"/>
        <w:rPr>
          <w:sz w:val="28"/>
          <w:szCs w:val="28"/>
        </w:rPr>
      </w:pPr>
      <w:r w:rsidRPr="006B54C2">
        <w:rPr>
          <w:rFonts w:hint="eastAsia"/>
          <w:sz w:val="28"/>
          <w:szCs w:val="28"/>
        </w:rPr>
        <w:t>项目联系人：</w:t>
      </w:r>
      <w:r w:rsidRPr="006B54C2">
        <w:rPr>
          <w:sz w:val="28"/>
          <w:szCs w:val="28"/>
        </w:rPr>
        <w:t xml:space="preserve">                </w:t>
      </w:r>
      <w:r w:rsidRPr="006B54C2">
        <w:rPr>
          <w:rFonts w:hint="eastAsia"/>
          <w:sz w:val="28"/>
          <w:szCs w:val="28"/>
        </w:rPr>
        <w:t>联系电话：</w:t>
      </w:r>
    </w:p>
    <w:tbl>
      <w:tblPr>
        <w:tblStyle w:val="TableGrid"/>
        <w:tblW w:w="14058" w:type="dxa"/>
        <w:tblInd w:w="280" w:type="dxa"/>
        <w:tblCellMar>
          <w:top w:w="59" w:type="dxa"/>
          <w:left w:w="2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803"/>
        <w:gridCol w:w="1504"/>
        <w:gridCol w:w="1856"/>
        <w:gridCol w:w="2092"/>
        <w:gridCol w:w="2724"/>
        <w:gridCol w:w="2584"/>
        <w:gridCol w:w="2495"/>
      </w:tblGrid>
      <w:tr w:rsidR="009D1664" w14:paraId="7998EB00" w14:textId="77777777" w:rsidTr="00056AB8">
        <w:trPr>
          <w:trHeight w:val="124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96BD" w14:textId="77777777" w:rsidR="009D1664" w:rsidRDefault="009D1664" w:rsidP="00056AB8">
            <w:pPr>
              <w:spacing w:after="0" w:line="259" w:lineRule="auto"/>
              <w:ind w:left="133" w:firstLine="0"/>
              <w:jc w:val="both"/>
            </w:pPr>
            <w:r>
              <w:rPr>
                <w:rFonts w:ascii="黑体" w:eastAsia="黑体" w:hAnsi="黑体" w:cs="黑体"/>
                <w:sz w:val="24"/>
              </w:rPr>
              <w:t>序号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BAFB" w14:textId="77777777" w:rsidR="009D1664" w:rsidRDefault="009D1664" w:rsidP="00056AB8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拟申报项目名称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25CB" w14:textId="77777777" w:rsidR="009D1664" w:rsidRDefault="009D1664" w:rsidP="00056AB8">
            <w:pPr>
              <w:spacing w:after="0" w:line="259" w:lineRule="auto"/>
              <w:ind w:left="74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基本信息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CB44" w14:textId="77777777" w:rsidR="009D1664" w:rsidRDefault="009D1664" w:rsidP="00056AB8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拟新增投入（万元）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C678" w14:textId="77777777" w:rsidR="009D1664" w:rsidRDefault="009D1664" w:rsidP="00056AB8">
            <w:pPr>
              <w:spacing w:after="0" w:line="259" w:lineRule="auto"/>
              <w:ind w:left="73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实施基础条件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D078" w14:textId="77777777" w:rsidR="009D1664" w:rsidRDefault="009D1664" w:rsidP="00056AB8">
            <w:pPr>
              <w:spacing w:after="0" w:line="259" w:lineRule="auto"/>
              <w:ind w:left="184" w:firstLine="0"/>
              <w:jc w:val="both"/>
            </w:pPr>
            <w:r>
              <w:rPr>
                <w:rFonts w:ascii="黑体" w:eastAsia="黑体" w:hAnsi="黑体" w:cs="黑体"/>
                <w:sz w:val="24"/>
              </w:rPr>
              <w:t>主要建设内容和目标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747F" w14:textId="77777777" w:rsidR="009D1664" w:rsidRDefault="009D1664" w:rsidP="00056AB8">
            <w:pPr>
              <w:spacing w:after="0" w:line="259" w:lineRule="auto"/>
              <w:ind w:left="86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目前进展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1664" w14:paraId="3735E042" w14:textId="77777777" w:rsidTr="00056AB8">
        <w:trPr>
          <w:trHeight w:val="35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480C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E7AD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A04E" w14:textId="77777777" w:rsidR="009D1664" w:rsidRDefault="009D1664" w:rsidP="00056AB8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申报单位名称：</w:t>
            </w:r>
          </w:p>
          <w:p w14:paraId="2E4A9C9D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67096D" w14:textId="77777777" w:rsidR="009D1664" w:rsidRDefault="009D1664" w:rsidP="00056AB8">
            <w:pPr>
              <w:spacing w:after="20" w:line="238" w:lineRule="auto"/>
              <w:ind w:left="0" w:right="166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EE184FF" w14:textId="77777777" w:rsidR="009D1664" w:rsidRDefault="009D1664" w:rsidP="00056AB8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合作单位名称：</w:t>
            </w:r>
          </w:p>
          <w:p w14:paraId="1CB801C8" w14:textId="77777777" w:rsidR="009D1664" w:rsidRDefault="009D1664" w:rsidP="00056AB8">
            <w:pPr>
              <w:spacing w:after="23" w:line="237" w:lineRule="auto"/>
              <w:ind w:left="0" w:right="166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A2912A6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申报领域：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3E99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5AB0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FEC303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4951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929A" w14:textId="77777777" w:rsidR="009D1664" w:rsidRDefault="009D166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5E06460" w14:textId="27F562FF" w:rsidR="00C71195" w:rsidRDefault="00C71195" w:rsidP="009D1664">
      <w:pPr>
        <w:ind w:left="0" w:firstLine="0"/>
        <w:rPr>
          <w:b/>
          <w:bCs/>
        </w:rPr>
      </w:pPr>
    </w:p>
    <w:p w14:paraId="234EBE94" w14:textId="77777777" w:rsidR="009D1664" w:rsidRDefault="009D1664" w:rsidP="009D1664">
      <w:pPr>
        <w:pStyle w:val="1"/>
        <w:spacing w:after="3" w:line="256" w:lineRule="auto"/>
        <w:ind w:left="257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2023 </w:t>
      </w:r>
      <w:r>
        <w:t>年度市创新能力建设计划项目会商简表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412D4A" w14:textId="26618D21" w:rsidR="00D872EF" w:rsidRPr="003473FE" w:rsidRDefault="009D1664" w:rsidP="003473FE">
      <w:pPr>
        <w:spacing w:after="0" w:line="259" w:lineRule="auto"/>
        <w:ind w:left="247" w:firstLine="0"/>
        <w:jc w:val="center"/>
        <w:rPr>
          <w:rFonts w:ascii="Times New Roman" w:eastAsiaTheme="minorEastAsia" w:hAnsi="Times New Roman" w:cs="Times New Roman" w:hint="eastAsia"/>
          <w:sz w:val="36"/>
        </w:rPr>
      </w:pPr>
      <w:r>
        <w:rPr>
          <w:rFonts w:ascii="微软雅黑" w:eastAsia="微软雅黑" w:hAnsi="微软雅黑" w:cs="微软雅黑"/>
          <w:sz w:val="36"/>
        </w:rPr>
        <w:t>（市级企业类重点实验室建设）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65C1899" w14:textId="77777777" w:rsidR="006B54C2" w:rsidRPr="006B54C2" w:rsidRDefault="006B54C2" w:rsidP="006B54C2">
      <w:pPr>
        <w:ind w:left="0" w:firstLineChars="100" w:firstLine="280"/>
        <w:rPr>
          <w:sz w:val="28"/>
          <w:szCs w:val="28"/>
        </w:rPr>
      </w:pPr>
      <w:r w:rsidRPr="006B54C2">
        <w:rPr>
          <w:rFonts w:hint="eastAsia"/>
          <w:sz w:val="28"/>
          <w:szCs w:val="28"/>
        </w:rPr>
        <w:t>项目联系人：</w:t>
      </w:r>
      <w:r w:rsidRPr="006B54C2">
        <w:rPr>
          <w:sz w:val="28"/>
          <w:szCs w:val="28"/>
        </w:rPr>
        <w:t xml:space="preserve">                </w:t>
      </w:r>
      <w:r w:rsidRPr="006B54C2">
        <w:rPr>
          <w:rFonts w:hint="eastAsia"/>
          <w:sz w:val="28"/>
          <w:szCs w:val="28"/>
        </w:rPr>
        <w:t>联系电话：</w:t>
      </w:r>
    </w:p>
    <w:tbl>
      <w:tblPr>
        <w:tblStyle w:val="TableGrid"/>
        <w:tblW w:w="14058" w:type="dxa"/>
        <w:tblInd w:w="280" w:type="dxa"/>
        <w:tblCellMar>
          <w:top w:w="59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091"/>
        <w:gridCol w:w="1740"/>
        <w:gridCol w:w="1417"/>
        <w:gridCol w:w="1234"/>
        <w:gridCol w:w="2857"/>
        <w:gridCol w:w="2659"/>
        <w:gridCol w:w="2315"/>
      </w:tblGrid>
      <w:tr w:rsidR="006B54C2" w14:paraId="742DC70D" w14:textId="77777777" w:rsidTr="00056AB8">
        <w:trPr>
          <w:trHeight w:val="14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787" w14:textId="77777777" w:rsidR="006B54C2" w:rsidRDefault="006B54C2" w:rsidP="00056AB8">
            <w:pPr>
              <w:spacing w:after="0" w:line="259" w:lineRule="auto"/>
              <w:ind w:left="106" w:firstLine="0"/>
              <w:jc w:val="both"/>
            </w:pPr>
            <w:bookmarkStart w:id="0" w:name="_Hlk133663800"/>
            <w:r>
              <w:rPr>
                <w:rFonts w:ascii="黑体" w:eastAsia="黑体" w:hAnsi="黑体" w:cs="黑体"/>
                <w:sz w:val="24"/>
              </w:rPr>
              <w:t>序号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00EF" w14:textId="77777777" w:rsidR="006B54C2" w:rsidRDefault="006B54C2" w:rsidP="00056AB8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拟申报项目名称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C82F" w14:textId="77777777" w:rsidR="006B54C2" w:rsidRDefault="006B54C2" w:rsidP="00056AB8">
            <w:pPr>
              <w:spacing w:after="0" w:line="259" w:lineRule="auto"/>
              <w:ind w:left="362" w:firstLine="0"/>
            </w:pPr>
            <w:r>
              <w:rPr>
                <w:rFonts w:ascii="黑体" w:eastAsia="黑体" w:hAnsi="黑体" w:cs="黑体"/>
                <w:sz w:val="24"/>
              </w:rPr>
              <w:t>基本信息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9A79" w14:textId="77777777" w:rsidR="006B54C2" w:rsidRDefault="006B54C2" w:rsidP="00056AB8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企业主营业务收入（亿元）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0746" w14:textId="77777777" w:rsidR="006B54C2" w:rsidRDefault="006B54C2" w:rsidP="00056AB8">
            <w:pPr>
              <w:spacing w:after="0" w:line="256" w:lineRule="auto"/>
              <w:ind w:lef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拟新增投入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6BD0CF" w14:textId="77777777" w:rsidR="006B54C2" w:rsidRDefault="006B54C2" w:rsidP="00056AB8">
            <w:pPr>
              <w:spacing w:after="0" w:line="259" w:lineRule="auto"/>
              <w:ind w:left="109" w:firstLine="0"/>
              <w:jc w:val="both"/>
            </w:pPr>
            <w:r>
              <w:rPr>
                <w:rFonts w:ascii="黑体" w:eastAsia="黑体" w:hAnsi="黑体" w:cs="黑体"/>
                <w:sz w:val="24"/>
              </w:rPr>
              <w:t>（万元）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80DE" w14:textId="77777777" w:rsidR="006B54C2" w:rsidRDefault="006B54C2" w:rsidP="00056AB8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实施基础条件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C587" w14:textId="77777777" w:rsidR="006B54C2" w:rsidRDefault="006B54C2" w:rsidP="00056AB8">
            <w:pPr>
              <w:spacing w:after="0" w:line="259" w:lineRule="auto"/>
              <w:ind w:left="223" w:firstLine="0"/>
            </w:pPr>
            <w:r>
              <w:rPr>
                <w:rFonts w:ascii="黑体" w:eastAsia="黑体" w:hAnsi="黑体" w:cs="黑体"/>
                <w:sz w:val="24"/>
              </w:rPr>
              <w:t>主要建设内容和目标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8FB3" w14:textId="77777777" w:rsidR="006B54C2" w:rsidRDefault="006B54C2" w:rsidP="00056AB8">
            <w:pPr>
              <w:spacing w:after="0" w:line="259" w:lineRule="auto"/>
              <w:ind w:left="1" w:right="-5" w:firstLine="0"/>
              <w:jc w:val="both"/>
            </w:pPr>
            <w:r>
              <w:rPr>
                <w:rFonts w:ascii="黑体" w:eastAsia="黑体" w:hAnsi="黑体" w:cs="黑体"/>
                <w:sz w:val="24"/>
              </w:rPr>
              <w:t>优势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黑体" w:eastAsia="黑体" w:hAnsi="黑体" w:cs="黑体"/>
                <w:sz w:val="24"/>
              </w:rPr>
              <w:t>特色条件（是否为高新技术企业、建有省级及以上研发机构等）</w:t>
            </w:r>
          </w:p>
        </w:tc>
      </w:tr>
      <w:bookmarkEnd w:id="0"/>
      <w:tr w:rsidR="006B54C2" w14:paraId="73A89F5A" w14:textId="77777777" w:rsidTr="00056AB8">
        <w:trPr>
          <w:trHeight w:val="333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35AF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4D13" w14:textId="77777777" w:rsidR="006B54C2" w:rsidRDefault="006B54C2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镇江市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*** </w:t>
            </w:r>
            <w:r>
              <w:rPr>
                <w:sz w:val="24"/>
              </w:rPr>
              <w:t>重点实验室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84DB" w14:textId="77777777" w:rsidR="006B54C2" w:rsidRDefault="006B54C2" w:rsidP="00056AB8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申报单位名称：</w:t>
            </w:r>
          </w:p>
          <w:p w14:paraId="08848CD2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1AFDCC" w14:textId="77777777" w:rsidR="006B54C2" w:rsidRDefault="006B54C2" w:rsidP="00056AB8">
            <w:pPr>
              <w:spacing w:after="20" w:line="238" w:lineRule="auto"/>
              <w:ind w:left="1" w:right="16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6876D14" w14:textId="77777777" w:rsidR="006B54C2" w:rsidRDefault="006B54C2" w:rsidP="00056AB8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合作单位名称：</w:t>
            </w:r>
          </w:p>
          <w:p w14:paraId="1470564F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ABD776" w14:textId="77777777" w:rsidR="006B54C2" w:rsidRDefault="006B54C2" w:rsidP="00056AB8">
            <w:pPr>
              <w:spacing w:after="22" w:line="238" w:lineRule="auto"/>
              <w:ind w:left="1" w:right="16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F759DA3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申报领域：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52E7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35D8" w14:textId="77777777" w:rsidR="006B54C2" w:rsidRDefault="006B54C2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5B6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78A393" w14:textId="77777777" w:rsidR="006B54C2" w:rsidRDefault="006B54C2" w:rsidP="00056AB8">
            <w:pPr>
              <w:spacing w:after="0" w:line="259" w:lineRule="auto"/>
              <w:ind w:left="1" w:right="-91" w:firstLine="0"/>
            </w:pPr>
            <w:r>
              <w:rPr>
                <w:sz w:val="24"/>
              </w:rPr>
              <w:t xml:space="preserve">应包括近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年新立项的市级及以上科研项目；拥有该领域发明专利、代表性创新成果、研发场所、仪器设备、人才团队等情况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4426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487C" w14:textId="77777777" w:rsidR="006B54C2" w:rsidRDefault="006B54C2" w:rsidP="00056AB8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31B6D65" w14:textId="77777777" w:rsidR="00D872EF" w:rsidRDefault="00D872EF" w:rsidP="00D454F0">
      <w:pPr>
        <w:pStyle w:val="1"/>
        <w:spacing w:line="240" w:lineRule="auto"/>
        <w:ind w:right="2812" w:firstLine="0"/>
      </w:pPr>
      <w:r>
        <w:rPr>
          <w:rFonts w:ascii="Times New Roman" w:eastAsia="Times New Roman" w:hAnsi="Times New Roman" w:cs="Times New Roman"/>
        </w:rPr>
        <w:lastRenderedPageBreak/>
        <w:t xml:space="preserve">2023 </w:t>
      </w:r>
      <w:r>
        <w:t>年度市创新能力建设计划项目会商简表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A69DB5" w14:textId="5D7AB59B" w:rsidR="00D872EF" w:rsidRDefault="00D872EF" w:rsidP="00D454F0">
      <w:pPr>
        <w:pStyle w:val="2"/>
        <w:spacing w:after="0" w:line="240" w:lineRule="auto"/>
        <w:ind w:left="4783" w:firstLine="0"/>
      </w:pPr>
      <w:r>
        <w:rPr>
          <w:sz w:val="36"/>
        </w:rPr>
        <w:t>（市级学科类重点实验室建设）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2FCEBD0" w14:textId="77777777" w:rsidR="00D872EF" w:rsidRDefault="00D872EF" w:rsidP="00D872EF">
      <w:pPr>
        <w:spacing w:after="3" w:line="259" w:lineRule="auto"/>
        <w:ind w:left="302" w:right="5281"/>
      </w:pPr>
      <w:r>
        <w:rPr>
          <w:sz w:val="28"/>
        </w:rPr>
        <w:t>项目联系人：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sz w:val="28"/>
        </w:rPr>
        <w:t>联系电话：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626" w:type="dxa"/>
        <w:tblInd w:w="-5" w:type="dxa"/>
        <w:tblCellMar>
          <w:top w:w="59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56"/>
        <w:gridCol w:w="1547"/>
        <w:gridCol w:w="2464"/>
        <w:gridCol w:w="1746"/>
        <w:gridCol w:w="4045"/>
        <w:gridCol w:w="3768"/>
      </w:tblGrid>
      <w:tr w:rsidR="00F04394" w14:paraId="504D2BE9" w14:textId="77777777" w:rsidTr="00056AB8">
        <w:trPr>
          <w:trHeight w:val="17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6786" w14:textId="77777777" w:rsidR="00F04394" w:rsidRDefault="00F04394" w:rsidP="00056AB8">
            <w:pPr>
              <w:spacing w:after="0" w:line="259" w:lineRule="auto"/>
              <w:ind w:left="259" w:firstLine="0"/>
            </w:pPr>
            <w:r>
              <w:rPr>
                <w:rFonts w:ascii="黑体" w:eastAsia="黑体" w:hAnsi="黑体" w:cs="黑体"/>
                <w:sz w:val="24"/>
              </w:rPr>
              <w:t>序号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44FC" w14:textId="77777777" w:rsidR="00F04394" w:rsidRDefault="00F04394" w:rsidP="00056AB8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拟申报项目名称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786D" w14:textId="77777777" w:rsidR="00F04394" w:rsidRDefault="00F04394" w:rsidP="00056AB8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基本信息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B142" w14:textId="77777777" w:rsidR="00F04394" w:rsidRDefault="00F04394" w:rsidP="00056AB8">
            <w:pPr>
              <w:spacing w:after="0" w:line="255" w:lineRule="auto"/>
              <w:ind w:left="245" w:right="186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拟新增投入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3A0BA5" w14:textId="77777777" w:rsidR="00F04394" w:rsidRDefault="00F04394" w:rsidP="00056AB8">
            <w:pPr>
              <w:spacing w:after="0" w:line="259" w:lineRule="auto"/>
              <w:ind w:left="365" w:firstLine="0"/>
            </w:pPr>
            <w:r>
              <w:rPr>
                <w:rFonts w:ascii="黑体" w:eastAsia="黑体" w:hAnsi="黑体" w:cs="黑体"/>
                <w:sz w:val="24"/>
              </w:rPr>
              <w:t>（万元）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642C" w14:textId="77777777" w:rsidR="00F04394" w:rsidRDefault="00F04394" w:rsidP="00056AB8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实施基础条件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E4C5" w14:textId="77777777" w:rsidR="00F04394" w:rsidRDefault="00F04394" w:rsidP="00056AB8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主要建设内容和目标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4394" w14:paraId="54CFEB82" w14:textId="77777777" w:rsidTr="00056AB8">
        <w:trPr>
          <w:trHeight w:val="336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7B63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5477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镇江市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*** </w:t>
            </w:r>
            <w:r>
              <w:rPr>
                <w:sz w:val="24"/>
              </w:rPr>
              <w:t>重点实验室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285B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申报单位名称：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35FDB5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52C9A4" w14:textId="77777777" w:rsidR="00F04394" w:rsidRDefault="00F04394" w:rsidP="00056AB8">
            <w:pPr>
              <w:spacing w:after="22" w:line="238" w:lineRule="auto"/>
              <w:ind w:left="0" w:right="234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E0E7DF5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合作单位名称：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D8F4EC" w14:textId="522453AD" w:rsidR="00F04394" w:rsidRDefault="00F04394" w:rsidP="00F04394">
            <w:pPr>
              <w:spacing w:after="0" w:line="259" w:lineRule="auto"/>
              <w:ind w:left="0"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38B8CF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申报领域：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A415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8D05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ABFF64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应包括近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年新立项的市级及以上科研项目；拥有该领域发明专利、代表性创新成果、研发场所、仪器设备、人才团队等情况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5B7E" w14:textId="77777777" w:rsidR="00F04394" w:rsidRDefault="00F04394" w:rsidP="00056AB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0BE39F8A" w14:textId="540B607A" w:rsidR="009D1664" w:rsidRPr="00A44A0C" w:rsidRDefault="00D454F0" w:rsidP="00A44A0C">
      <w:pPr>
        <w:spacing w:after="283" w:line="259" w:lineRule="auto"/>
        <w:ind w:left="0" w:firstLine="0"/>
        <w:rPr>
          <w:rFonts w:hint="eastAsia"/>
        </w:rPr>
      </w:pPr>
      <w:r>
        <w:rPr>
          <w:rFonts w:ascii="黑体" w:eastAsia="黑体" w:hAnsi="黑体" w:cs="黑体"/>
          <w:sz w:val="24"/>
        </w:rPr>
        <w:t>（注：驻地在丹阳、句容、扬中的在镇高校，请与属地科技部门沟通后，予以会商）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1664" w:rsidRPr="00A44A0C" w:rsidSect="00C711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B7B9" w14:textId="77777777" w:rsidR="00F42C89" w:rsidRDefault="00F42C89" w:rsidP="00C71195">
      <w:pPr>
        <w:spacing w:after="0" w:line="240" w:lineRule="auto"/>
      </w:pPr>
      <w:r>
        <w:separator/>
      </w:r>
    </w:p>
  </w:endnote>
  <w:endnote w:type="continuationSeparator" w:id="0">
    <w:p w14:paraId="1B5F6A85" w14:textId="77777777" w:rsidR="00F42C89" w:rsidRDefault="00F42C89" w:rsidP="00C7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4763" w14:textId="77777777" w:rsidR="00F42C89" w:rsidRDefault="00F42C89" w:rsidP="00C71195">
      <w:pPr>
        <w:spacing w:after="0" w:line="240" w:lineRule="auto"/>
      </w:pPr>
      <w:r>
        <w:separator/>
      </w:r>
    </w:p>
  </w:footnote>
  <w:footnote w:type="continuationSeparator" w:id="0">
    <w:p w14:paraId="64415469" w14:textId="77777777" w:rsidR="00F42C89" w:rsidRDefault="00F42C89" w:rsidP="00C71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5F"/>
    <w:rsid w:val="0025055F"/>
    <w:rsid w:val="003473FE"/>
    <w:rsid w:val="004431E6"/>
    <w:rsid w:val="006B54C2"/>
    <w:rsid w:val="009D1664"/>
    <w:rsid w:val="00A44A0C"/>
    <w:rsid w:val="00C71195"/>
    <w:rsid w:val="00D454F0"/>
    <w:rsid w:val="00D872EF"/>
    <w:rsid w:val="00F04394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5400"/>
  <w15:chartTrackingRefBased/>
  <w15:docId w15:val="{2868A6DA-013E-470B-A00A-815F64D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C2"/>
    <w:pPr>
      <w:spacing w:after="9" w:line="334" w:lineRule="auto"/>
      <w:ind w:left="10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qFormat/>
    <w:rsid w:val="00C71195"/>
    <w:pPr>
      <w:keepNext/>
      <w:keepLines/>
      <w:spacing w:line="259" w:lineRule="auto"/>
      <w:ind w:left="10" w:hanging="10"/>
      <w:jc w:val="right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72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195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1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1195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rsid w:val="009D16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uiPriority w:val="9"/>
    <w:rsid w:val="00D872EF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明雅</dc:creator>
  <cp:keywords/>
  <dc:description/>
  <cp:lastModifiedBy>胡 明雅</cp:lastModifiedBy>
  <cp:revision>4</cp:revision>
  <dcterms:created xsi:type="dcterms:W3CDTF">2023-04-29T04:25:00Z</dcterms:created>
  <dcterms:modified xsi:type="dcterms:W3CDTF">2023-04-29T04:35:00Z</dcterms:modified>
</cp:coreProperties>
</file>